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1DC361" w14:textId="77777777"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C26364">
        <w:rPr>
          <w:rFonts w:ascii="Calibri" w:hAnsi="Calibri" w:cs="Calibri"/>
          <w:b/>
          <w:sz w:val="28"/>
          <w:szCs w:val="28"/>
        </w:rPr>
        <w:t>2</w:t>
      </w:r>
      <w:r w:rsidRPr="00574136">
        <w:rPr>
          <w:rFonts w:ascii="Calibri" w:hAnsi="Calibri" w:cs="Calibri"/>
          <w:b/>
          <w:sz w:val="28"/>
          <w:szCs w:val="28"/>
        </w:rPr>
        <w:t xml:space="preserve"> zadávací dokumentace – Závazný návrh kupní smlouvy</w:t>
      </w:r>
    </w:p>
    <w:p w14:paraId="6CA339B9" w14:textId="77777777" w:rsidR="00EC0DAD" w:rsidRPr="00574136" w:rsidRDefault="00EC0DAD" w:rsidP="0024457F">
      <w:pPr>
        <w:jc w:val="center"/>
        <w:rPr>
          <w:rFonts w:ascii="Calibri" w:hAnsi="Calibri" w:cs="Calibri"/>
          <w:b/>
          <w:sz w:val="28"/>
          <w:szCs w:val="28"/>
        </w:rPr>
      </w:pPr>
    </w:p>
    <w:p w14:paraId="1E23C1C7"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5CCDA397"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5809CFD1" w14:textId="4CEA6319" w:rsidR="0024457F" w:rsidRDefault="0024457F" w:rsidP="0024457F">
      <w:pPr>
        <w:rPr>
          <w:b/>
          <w:sz w:val="22"/>
          <w:szCs w:val="22"/>
        </w:rPr>
      </w:pPr>
    </w:p>
    <w:p w14:paraId="56E885BB" w14:textId="315F33FF" w:rsidR="00EC0DAD" w:rsidRDefault="00EC0DAD" w:rsidP="0024457F">
      <w:pPr>
        <w:rPr>
          <w:b/>
          <w:sz w:val="22"/>
          <w:szCs w:val="22"/>
        </w:rPr>
      </w:pPr>
    </w:p>
    <w:p w14:paraId="2C5A880B" w14:textId="646EF736" w:rsidR="00EC0DAD" w:rsidRPr="00EC0DAD" w:rsidRDefault="00EC0DAD" w:rsidP="00EC0DAD">
      <w:pPr>
        <w:jc w:val="center"/>
        <w:rPr>
          <w:b/>
          <w:sz w:val="22"/>
          <w:szCs w:val="22"/>
        </w:rPr>
      </w:pPr>
      <w:r w:rsidRPr="00EC0DAD">
        <w:rPr>
          <w:rFonts w:ascii="Calibri" w:hAnsi="Calibri" w:cs="Calibri"/>
          <w:b/>
          <w:sz w:val="22"/>
          <w:szCs w:val="22"/>
        </w:rPr>
        <w:t>Smluvní strany</w:t>
      </w:r>
    </w:p>
    <w:p w14:paraId="34275830" w14:textId="77777777" w:rsidR="00EC0DAD" w:rsidRPr="001171AC" w:rsidRDefault="00EC0DAD" w:rsidP="0024457F">
      <w:pPr>
        <w:rPr>
          <w:b/>
          <w:sz w:val="22"/>
          <w:szCs w:val="22"/>
        </w:rPr>
      </w:pPr>
    </w:p>
    <w:p w14:paraId="0B76575A" w14:textId="77777777"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5601C3AD"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1CBCB597" w14:textId="77777777"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astoupená:</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244BAC">
        <w:rPr>
          <w:rFonts w:cs="Calibri"/>
          <w:sz w:val="22"/>
          <w:szCs w:val="22"/>
        </w:rPr>
        <w:t>, MHA</w:t>
      </w:r>
      <w:r w:rsidR="0024457F" w:rsidRPr="00574136">
        <w:rPr>
          <w:rFonts w:cs="Calibri"/>
          <w:sz w:val="22"/>
          <w:szCs w:val="22"/>
        </w:rPr>
        <w:t>, předsedou představenstva</w:t>
      </w:r>
    </w:p>
    <w:p w14:paraId="0E8F315C" w14:textId="399107B9" w:rsidR="0024457F" w:rsidRPr="00574136" w:rsidRDefault="00EC0DAD" w:rsidP="00553911">
      <w:pPr>
        <w:spacing w:line="276" w:lineRule="auto"/>
        <w:ind w:left="1416" w:firstLine="708"/>
        <w:rPr>
          <w:rFonts w:ascii="Calibri" w:hAnsi="Calibri" w:cs="Calibri"/>
          <w:sz w:val="22"/>
          <w:szCs w:val="22"/>
        </w:rPr>
      </w:pPr>
      <w:r>
        <w:rPr>
          <w:rFonts w:ascii="Calibri" w:hAnsi="Calibri" w:cs="Calibri"/>
          <w:sz w:val="22"/>
          <w:szCs w:val="22"/>
        </w:rPr>
        <w:t xml:space="preserve">Ing. Hynkem Raisem, MHA, místopředsedou </w:t>
      </w:r>
      <w:r w:rsidRPr="00574136">
        <w:rPr>
          <w:rFonts w:ascii="Calibri" w:hAnsi="Calibri" w:cs="Calibri"/>
          <w:sz w:val="22"/>
          <w:szCs w:val="22"/>
        </w:rPr>
        <w:t>představenstva</w:t>
      </w:r>
    </w:p>
    <w:p w14:paraId="26653F2F"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1535C0B9"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4A2F3A18"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D4901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0D7EC6A2" w14:textId="77777777" w:rsidR="00EC0DAD" w:rsidRPr="00574136" w:rsidRDefault="00EC0DAD" w:rsidP="00EC0DAD">
      <w:pPr>
        <w:pStyle w:val="Bezmezer"/>
        <w:spacing w:line="276" w:lineRule="auto"/>
        <w:jc w:val="both"/>
        <w:rPr>
          <w:rFonts w:cs="Calibri"/>
        </w:rPr>
      </w:pPr>
      <w:r w:rsidRPr="00574136">
        <w:rPr>
          <w:rFonts w:cs="Calibri"/>
        </w:rPr>
        <w:t xml:space="preserve">zapsaná v obchodním rejstříku vedeném u Krajského soudu v Hradci Králové, </w:t>
      </w:r>
      <w:r>
        <w:rPr>
          <w:rFonts w:cs="Calibri"/>
        </w:rPr>
        <w:t>sp. zn.</w:t>
      </w:r>
      <w:r w:rsidRPr="00574136">
        <w:rPr>
          <w:rFonts w:cs="Calibri"/>
        </w:rPr>
        <w:t xml:space="preserve"> B 2629</w:t>
      </w:r>
    </w:p>
    <w:p w14:paraId="5396E5EE" w14:textId="77777777" w:rsidR="00EC0DAD" w:rsidRPr="00574136" w:rsidRDefault="00EC0DAD" w:rsidP="00EC0DAD">
      <w:pPr>
        <w:spacing w:line="276" w:lineRule="auto"/>
        <w:rPr>
          <w:rFonts w:ascii="Calibri" w:hAnsi="Calibri" w:cs="Calibri"/>
          <w:sz w:val="22"/>
          <w:szCs w:val="22"/>
        </w:rPr>
      </w:pPr>
      <w:r>
        <w:rPr>
          <w:rFonts w:ascii="Calibri" w:hAnsi="Calibri" w:cs="Calibri"/>
          <w:sz w:val="22"/>
          <w:szCs w:val="22"/>
        </w:rPr>
        <w:t>Tel.: +420 466 011 111 nebo +420 467 431 111</w:t>
      </w:r>
    </w:p>
    <w:p w14:paraId="5EFFB453" w14:textId="77777777" w:rsidR="00EC0DAD" w:rsidRPr="00574136" w:rsidRDefault="00EC0DAD" w:rsidP="00EC0DAD">
      <w:pPr>
        <w:spacing w:line="276" w:lineRule="auto"/>
        <w:rPr>
          <w:rFonts w:ascii="Calibri" w:hAnsi="Calibri" w:cs="Calibri"/>
          <w:sz w:val="22"/>
          <w:szCs w:val="22"/>
        </w:rPr>
      </w:pPr>
      <w:r>
        <w:rPr>
          <w:rFonts w:ascii="Calibri" w:hAnsi="Calibri" w:cs="Calibri"/>
          <w:sz w:val="22"/>
          <w:szCs w:val="22"/>
        </w:rPr>
        <w:t>ID d</w:t>
      </w:r>
      <w:r w:rsidRPr="00574136">
        <w:rPr>
          <w:rFonts w:ascii="Calibri" w:hAnsi="Calibri" w:cs="Calibri"/>
          <w:sz w:val="22"/>
          <w:szCs w:val="22"/>
        </w:rPr>
        <w:t>atov</w:t>
      </w:r>
      <w:r>
        <w:rPr>
          <w:rFonts w:ascii="Calibri" w:hAnsi="Calibri" w:cs="Calibri"/>
          <w:sz w:val="22"/>
          <w:szCs w:val="22"/>
        </w:rPr>
        <w:t>é</w:t>
      </w:r>
      <w:r w:rsidRPr="00574136">
        <w:rPr>
          <w:rFonts w:ascii="Calibri" w:hAnsi="Calibri" w:cs="Calibri"/>
          <w:sz w:val="22"/>
          <w:szCs w:val="22"/>
        </w:rPr>
        <w:t xml:space="preserve"> schránk</w:t>
      </w:r>
      <w:r>
        <w:rPr>
          <w:rFonts w:ascii="Calibri" w:hAnsi="Calibri" w:cs="Calibri"/>
          <w:sz w:val="22"/>
          <w:szCs w:val="22"/>
        </w:rPr>
        <w:t>y</w:t>
      </w:r>
      <w:r w:rsidRPr="00574136">
        <w:rPr>
          <w:rFonts w:ascii="Calibri" w:hAnsi="Calibri" w:cs="Calibri"/>
          <w:sz w:val="22"/>
          <w:szCs w:val="22"/>
        </w:rPr>
        <w:t>: eiefkcs</w:t>
      </w:r>
    </w:p>
    <w:p w14:paraId="1D4B9F6C" w14:textId="12B5BE54" w:rsidR="0024457F" w:rsidRPr="00574136" w:rsidRDefault="00EC0DAD" w:rsidP="00EC0DAD">
      <w:pPr>
        <w:spacing w:line="276" w:lineRule="auto"/>
        <w:rPr>
          <w:rFonts w:ascii="Calibri" w:hAnsi="Calibri" w:cs="Calibri"/>
          <w:sz w:val="22"/>
          <w:szCs w:val="22"/>
        </w:rPr>
      </w:pPr>
      <w:r>
        <w:rPr>
          <w:rFonts w:ascii="Calibri" w:hAnsi="Calibri" w:cs="Calibri"/>
          <w:sz w:val="22"/>
          <w:szCs w:val="22"/>
        </w:rPr>
        <w:t>(</w:t>
      </w:r>
      <w:r w:rsidRPr="00574136">
        <w:rPr>
          <w:rFonts w:ascii="Calibri" w:hAnsi="Calibri" w:cs="Calibri"/>
          <w:sz w:val="22"/>
          <w:szCs w:val="22"/>
        </w:rPr>
        <w:t xml:space="preserve">dále </w:t>
      </w:r>
      <w:r>
        <w:rPr>
          <w:rFonts w:ascii="Calibri" w:hAnsi="Calibri" w:cs="Calibri"/>
          <w:sz w:val="22"/>
          <w:szCs w:val="22"/>
        </w:rPr>
        <w:t xml:space="preserve">též </w:t>
      </w:r>
      <w:r w:rsidRPr="00B74EAC">
        <w:rPr>
          <w:rFonts w:ascii="Calibri" w:hAnsi="Calibri" w:cs="Calibri"/>
          <w:sz w:val="22"/>
          <w:szCs w:val="22"/>
        </w:rPr>
        <w:t>jen „kupující“</w:t>
      </w:r>
      <w:r w:rsidRPr="00574136">
        <w:rPr>
          <w:rFonts w:ascii="Calibri" w:hAnsi="Calibri" w:cs="Calibri"/>
          <w:sz w:val="22"/>
          <w:szCs w:val="22"/>
        </w:rPr>
        <w:t xml:space="preserve"> na straně jedné</w:t>
      </w:r>
      <w:r>
        <w:rPr>
          <w:rFonts w:ascii="Calibri" w:hAnsi="Calibri" w:cs="Calibri"/>
          <w:sz w:val="22"/>
          <w:szCs w:val="22"/>
        </w:rPr>
        <w:t>)</w:t>
      </w:r>
    </w:p>
    <w:p w14:paraId="792FB0B9" w14:textId="77777777" w:rsidR="0024457F" w:rsidRPr="001171AC" w:rsidRDefault="0024457F" w:rsidP="00553911">
      <w:pPr>
        <w:tabs>
          <w:tab w:val="left" w:pos="284"/>
        </w:tabs>
        <w:spacing w:line="276" w:lineRule="auto"/>
        <w:rPr>
          <w:sz w:val="22"/>
          <w:szCs w:val="22"/>
        </w:rPr>
      </w:pPr>
    </w:p>
    <w:p w14:paraId="359B95C7"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2CCDD4C7" w14:textId="77777777" w:rsidR="00466CE7" w:rsidRPr="00D21076" w:rsidRDefault="00466CE7" w:rsidP="00553911">
      <w:pPr>
        <w:spacing w:line="276" w:lineRule="auto"/>
        <w:rPr>
          <w:sz w:val="22"/>
          <w:szCs w:val="22"/>
        </w:rPr>
      </w:pPr>
    </w:p>
    <w:p w14:paraId="6F6895D4" w14:textId="77777777" w:rsidR="0024457F" w:rsidRPr="00574136" w:rsidRDefault="001163DD" w:rsidP="00553911">
      <w:pPr>
        <w:pStyle w:val="Odstavecseseznamem"/>
        <w:spacing w:line="276" w:lineRule="auto"/>
        <w:ind w:left="0"/>
        <w:rPr>
          <w:rFonts w:ascii="Calibri" w:hAnsi="Calibri" w:cs="Calibri"/>
          <w:bCs/>
          <w:sz w:val="28"/>
          <w:szCs w:val="28"/>
        </w:rPr>
      </w:pPr>
      <w:r w:rsidRPr="00CF0FA4">
        <w:rPr>
          <w:rFonts w:ascii="Calibri" w:hAnsi="Calibri" w:cs="Calibri"/>
          <w:bCs/>
          <w:sz w:val="28"/>
          <w:szCs w:val="28"/>
          <w:highlight w:val="yellow"/>
        </w:rPr>
        <w:t>______________________________________</w:t>
      </w:r>
      <w:r w:rsidR="00553911" w:rsidRPr="00CF0FA4">
        <w:rPr>
          <w:rFonts w:ascii="Calibri" w:hAnsi="Calibri" w:cs="Calibri"/>
          <w:bCs/>
          <w:sz w:val="28"/>
          <w:szCs w:val="28"/>
          <w:highlight w:val="yellow"/>
        </w:rPr>
        <w:t>_</w:t>
      </w:r>
    </w:p>
    <w:p w14:paraId="1A48E76B"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CF0FA4">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79E2C205" w14:textId="77777777"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stoupená:</w:t>
      </w:r>
      <w:r w:rsidR="0024457F" w:rsidRPr="00574136">
        <w:rPr>
          <w:rFonts w:cs="Calibri"/>
          <w:sz w:val="22"/>
          <w:szCs w:val="22"/>
        </w:rPr>
        <w:tab/>
      </w:r>
      <w:r w:rsidR="00553911">
        <w:rPr>
          <w:rFonts w:cs="Calibri"/>
          <w:sz w:val="22"/>
          <w:szCs w:val="22"/>
        </w:rPr>
        <w:tab/>
      </w:r>
      <w:r w:rsidR="00553911" w:rsidRPr="00CF0FA4">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0B3A24F8"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50A8E7F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7AD85043"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CF0FA4">
        <w:rPr>
          <w:rFonts w:cs="Calibri"/>
          <w:sz w:val="22"/>
          <w:szCs w:val="22"/>
          <w:highlight w:val="yellow"/>
        </w:rPr>
        <w:t>______________________________</w:t>
      </w:r>
      <w:r w:rsidRPr="00574136">
        <w:rPr>
          <w:rFonts w:cs="Calibri"/>
          <w:sz w:val="22"/>
          <w:szCs w:val="22"/>
        </w:rPr>
        <w:tab/>
      </w:r>
    </w:p>
    <w:p w14:paraId="578C1080"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CF0FA4">
        <w:rPr>
          <w:rFonts w:cs="Calibri"/>
          <w:sz w:val="22"/>
          <w:szCs w:val="22"/>
          <w:highlight w:val="yellow"/>
        </w:rPr>
        <w:t>______________________________</w:t>
      </w:r>
      <w:r w:rsidRPr="00574136">
        <w:rPr>
          <w:rFonts w:ascii="Calibri" w:hAnsi="Calibri" w:cs="Calibri"/>
          <w:sz w:val="22"/>
          <w:szCs w:val="22"/>
        </w:rPr>
        <w:tab/>
      </w:r>
    </w:p>
    <w:p w14:paraId="208166AF" w14:textId="77777777" w:rsidR="00EC0DAD" w:rsidRPr="00574136" w:rsidRDefault="00EC0DAD" w:rsidP="00EC0DAD">
      <w:pPr>
        <w:pStyle w:val="Bezmezer"/>
        <w:spacing w:line="276" w:lineRule="auto"/>
        <w:jc w:val="both"/>
        <w:rPr>
          <w:rFonts w:cs="Calibri"/>
        </w:rPr>
      </w:pPr>
      <w:r w:rsidRPr="00574136">
        <w:rPr>
          <w:rFonts w:cs="Calibri"/>
        </w:rPr>
        <w:t xml:space="preserve">zapsaná v obchodním rejstříku vedeném u </w:t>
      </w:r>
      <w:r w:rsidRPr="00CF0FA4">
        <w:rPr>
          <w:rFonts w:cs="Calibri"/>
          <w:highlight w:val="yellow"/>
        </w:rPr>
        <w:t>_______</w:t>
      </w:r>
      <w:r w:rsidRPr="00574136">
        <w:rPr>
          <w:rFonts w:cs="Calibri"/>
        </w:rPr>
        <w:t xml:space="preserve"> soudu v</w:t>
      </w:r>
      <w:r>
        <w:rPr>
          <w:rFonts w:cs="Calibri"/>
        </w:rPr>
        <w:t xml:space="preserve"> </w:t>
      </w:r>
      <w:r w:rsidRPr="00CF0FA4">
        <w:rPr>
          <w:rFonts w:cs="Calibri"/>
          <w:highlight w:val="yellow"/>
        </w:rPr>
        <w:t>__________,</w:t>
      </w:r>
      <w:r>
        <w:rPr>
          <w:rFonts w:cs="Calibri"/>
        </w:rPr>
        <w:t xml:space="preserve"> sp. zn. </w:t>
      </w:r>
      <w:r w:rsidRPr="00CF0FA4">
        <w:rPr>
          <w:rFonts w:cs="Calibri"/>
          <w:highlight w:val="yellow"/>
        </w:rPr>
        <w:t>______</w:t>
      </w:r>
    </w:p>
    <w:p w14:paraId="1F4D0BB0" w14:textId="77777777" w:rsidR="00EC0DAD" w:rsidRPr="00574136" w:rsidRDefault="00EC0DAD" w:rsidP="00EC0DAD">
      <w:pPr>
        <w:spacing w:line="276" w:lineRule="auto"/>
        <w:rPr>
          <w:rFonts w:ascii="Calibri" w:hAnsi="Calibri" w:cs="Calibri"/>
          <w:sz w:val="22"/>
          <w:szCs w:val="22"/>
        </w:rPr>
      </w:pPr>
      <w:r>
        <w:rPr>
          <w:rFonts w:ascii="Calibri" w:hAnsi="Calibri" w:cs="Calibri"/>
          <w:sz w:val="22"/>
          <w:szCs w:val="22"/>
        </w:rPr>
        <w:t>E</w:t>
      </w:r>
      <w:r w:rsidRPr="00574136">
        <w:rPr>
          <w:rFonts w:ascii="Calibri" w:hAnsi="Calibri" w:cs="Calibri"/>
          <w:sz w:val="22"/>
          <w:szCs w:val="22"/>
        </w:rPr>
        <w:t>-mail</w:t>
      </w:r>
      <w:r>
        <w:rPr>
          <w:rFonts w:ascii="Calibri" w:hAnsi="Calibri" w:cs="Calibri"/>
          <w:sz w:val="22"/>
          <w:szCs w:val="22"/>
        </w:rPr>
        <w:t xml:space="preserve"> kontaktní</w:t>
      </w:r>
      <w:r w:rsidRPr="00574136">
        <w:rPr>
          <w:rFonts w:ascii="Calibri" w:hAnsi="Calibri" w:cs="Calibri"/>
          <w:sz w:val="22"/>
          <w:szCs w:val="22"/>
        </w:rPr>
        <w:t>:</w:t>
      </w:r>
      <w:r>
        <w:rPr>
          <w:rFonts w:ascii="Calibri" w:hAnsi="Calibri" w:cs="Calibri"/>
          <w:sz w:val="22"/>
          <w:szCs w:val="22"/>
        </w:rPr>
        <w:t xml:space="preserve"> </w:t>
      </w:r>
      <w:r w:rsidRPr="00CF0FA4">
        <w:rPr>
          <w:rFonts w:cs="Calibri"/>
          <w:sz w:val="22"/>
          <w:szCs w:val="22"/>
          <w:highlight w:val="yellow"/>
        </w:rPr>
        <w:t>______________________________</w:t>
      </w:r>
    </w:p>
    <w:p w14:paraId="225F7BF0" w14:textId="69C616AF" w:rsidR="00553911" w:rsidRPr="00574136" w:rsidRDefault="00EC0DAD" w:rsidP="00EC0DAD">
      <w:pPr>
        <w:spacing w:line="276" w:lineRule="auto"/>
        <w:rPr>
          <w:rFonts w:ascii="Calibri" w:hAnsi="Calibri" w:cs="Calibri"/>
          <w:sz w:val="22"/>
          <w:szCs w:val="22"/>
        </w:rPr>
      </w:pPr>
      <w:r>
        <w:rPr>
          <w:rFonts w:ascii="Calibri" w:hAnsi="Calibri" w:cs="Calibri"/>
          <w:sz w:val="22"/>
          <w:szCs w:val="22"/>
        </w:rPr>
        <w:t>ID d</w:t>
      </w:r>
      <w:r w:rsidRPr="00574136">
        <w:rPr>
          <w:rFonts w:ascii="Calibri" w:hAnsi="Calibri" w:cs="Calibri"/>
          <w:sz w:val="22"/>
          <w:szCs w:val="22"/>
        </w:rPr>
        <w:t>atov</w:t>
      </w:r>
      <w:r>
        <w:rPr>
          <w:rFonts w:ascii="Calibri" w:hAnsi="Calibri" w:cs="Calibri"/>
          <w:sz w:val="22"/>
          <w:szCs w:val="22"/>
        </w:rPr>
        <w:t>é</w:t>
      </w:r>
      <w:r w:rsidRPr="00574136">
        <w:rPr>
          <w:rFonts w:ascii="Calibri" w:hAnsi="Calibri" w:cs="Calibri"/>
          <w:sz w:val="22"/>
          <w:szCs w:val="22"/>
        </w:rPr>
        <w:t xml:space="preserve"> schránk</w:t>
      </w:r>
      <w:r>
        <w:rPr>
          <w:rFonts w:ascii="Calibri" w:hAnsi="Calibri" w:cs="Calibri"/>
          <w:sz w:val="22"/>
          <w:szCs w:val="22"/>
        </w:rPr>
        <w:t>y</w:t>
      </w:r>
      <w:r w:rsidRPr="00574136">
        <w:rPr>
          <w:rFonts w:ascii="Calibri" w:hAnsi="Calibri" w:cs="Calibri"/>
          <w:sz w:val="22"/>
          <w:szCs w:val="22"/>
        </w:rPr>
        <w:t>:</w:t>
      </w:r>
      <w:r>
        <w:rPr>
          <w:rFonts w:ascii="Calibri" w:hAnsi="Calibri" w:cs="Calibri"/>
          <w:sz w:val="22"/>
          <w:szCs w:val="22"/>
        </w:rPr>
        <w:t xml:space="preserve"> </w:t>
      </w:r>
      <w:r w:rsidRPr="00CF0FA4">
        <w:rPr>
          <w:rFonts w:cs="Calibri"/>
          <w:sz w:val="22"/>
          <w:szCs w:val="22"/>
          <w:highlight w:val="yellow"/>
        </w:rPr>
        <w:t>______________________________</w:t>
      </w:r>
    </w:p>
    <w:p w14:paraId="44226D98" w14:textId="77777777" w:rsidR="0024457F" w:rsidRPr="00574136" w:rsidRDefault="00CD394D" w:rsidP="00553911">
      <w:pPr>
        <w:spacing w:line="276" w:lineRule="auto"/>
        <w:rPr>
          <w:rFonts w:ascii="Calibri" w:hAnsi="Calibri" w:cs="Calibri"/>
          <w:sz w:val="22"/>
          <w:szCs w:val="22"/>
        </w:rPr>
      </w:pPr>
      <w:r>
        <w:rPr>
          <w:rFonts w:ascii="Calibri" w:hAnsi="Calibri" w:cs="Calibri"/>
          <w:sz w:val="22"/>
          <w:szCs w:val="22"/>
        </w:rPr>
        <w:t>k</w:t>
      </w:r>
      <w:r w:rsidR="00B4603B">
        <w:rPr>
          <w:rFonts w:ascii="Calibri" w:hAnsi="Calibri" w:cs="Calibri"/>
          <w:sz w:val="22"/>
          <w:szCs w:val="22"/>
        </w:rPr>
        <w:t>ontaktní osoba</w:t>
      </w:r>
      <w:r w:rsidR="0024457F" w:rsidRPr="00574136">
        <w:rPr>
          <w:rFonts w:ascii="Calibri" w:hAnsi="Calibri" w:cs="Calibri"/>
          <w:sz w:val="22"/>
          <w:szCs w:val="22"/>
        </w:rPr>
        <w:t xml:space="preserve"> ve věcech technických: </w:t>
      </w:r>
      <w:r w:rsidR="00553911" w:rsidRPr="00CF0FA4">
        <w:rPr>
          <w:rFonts w:ascii="Calibri" w:hAnsi="Calibri" w:cs="Calibri"/>
          <w:sz w:val="22"/>
          <w:szCs w:val="22"/>
          <w:highlight w:val="yellow"/>
        </w:rPr>
        <w:t>_________________</w:t>
      </w:r>
    </w:p>
    <w:p w14:paraId="77D33E07"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EC0DAD">
        <w:rPr>
          <w:rFonts w:ascii="Calibri" w:hAnsi="Calibri" w:cs="Calibri"/>
          <w:bCs/>
          <w:sz w:val="22"/>
          <w:szCs w:val="22"/>
        </w:rPr>
        <w:t>„prodávající</w:t>
      </w:r>
      <w:r w:rsidR="0024457F" w:rsidRPr="00EC0DAD">
        <w:rPr>
          <w:rFonts w:ascii="Calibri" w:hAnsi="Calibri" w:cs="Calibri"/>
          <w:bCs/>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4D4F21EE" w14:textId="77777777" w:rsidR="00244BAC" w:rsidRDefault="00244BAC" w:rsidP="00553911">
      <w:pPr>
        <w:spacing w:line="276" w:lineRule="auto"/>
        <w:rPr>
          <w:rFonts w:ascii="Calibri" w:hAnsi="Calibri" w:cs="Calibri"/>
          <w:b/>
          <w:sz w:val="22"/>
          <w:szCs w:val="22"/>
        </w:rPr>
      </w:pPr>
    </w:p>
    <w:p w14:paraId="6FD59095" w14:textId="77777777" w:rsidR="00244BAC" w:rsidRPr="00574136" w:rsidRDefault="00244BAC" w:rsidP="00553911">
      <w:pPr>
        <w:spacing w:line="276" w:lineRule="auto"/>
        <w:rPr>
          <w:rFonts w:ascii="Calibri" w:hAnsi="Calibri" w:cs="Calibri"/>
          <w:sz w:val="22"/>
          <w:szCs w:val="22"/>
        </w:rPr>
      </w:pPr>
    </w:p>
    <w:p w14:paraId="6F189E42" w14:textId="77777777"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1E7C4D2E" w14:textId="77777777" w:rsidR="0024457F" w:rsidRPr="00EC0DAD" w:rsidRDefault="00E37F4D" w:rsidP="0036018D">
      <w:pPr>
        <w:pStyle w:val="Nadpis1"/>
        <w:numPr>
          <w:ilvl w:val="0"/>
          <w:numId w:val="0"/>
        </w:numPr>
        <w:jc w:val="center"/>
        <w:rPr>
          <w:rFonts w:ascii="Calibri" w:hAnsi="Calibri" w:cs="Calibri"/>
          <w:b w:val="0"/>
          <w:bCs/>
          <w:sz w:val="22"/>
          <w:szCs w:val="22"/>
        </w:rPr>
      </w:pPr>
      <w:r w:rsidRPr="00EC0DAD">
        <w:rPr>
          <w:rFonts w:ascii="Calibri" w:hAnsi="Calibri" w:cs="Calibri"/>
          <w:b w:val="0"/>
          <w:bCs/>
          <w:sz w:val="22"/>
          <w:szCs w:val="22"/>
        </w:rPr>
        <w:t xml:space="preserve">kupní </w:t>
      </w:r>
      <w:r w:rsidR="005D02F6" w:rsidRPr="00EC0DAD">
        <w:rPr>
          <w:rFonts w:ascii="Calibri" w:hAnsi="Calibri" w:cs="Calibri"/>
          <w:b w:val="0"/>
          <w:bCs/>
          <w:sz w:val="22"/>
          <w:szCs w:val="22"/>
        </w:rPr>
        <w:t>smlouvu</w:t>
      </w:r>
    </w:p>
    <w:p w14:paraId="21A99349" w14:textId="77777777" w:rsidR="0024457F" w:rsidRPr="00EC0DAD" w:rsidRDefault="0024457F" w:rsidP="0024457F">
      <w:pPr>
        <w:jc w:val="center"/>
        <w:rPr>
          <w:rFonts w:ascii="Calibri" w:hAnsi="Calibri" w:cs="Calibri"/>
          <w:bCs/>
          <w:sz w:val="22"/>
          <w:szCs w:val="22"/>
        </w:rPr>
      </w:pPr>
      <w:r w:rsidRPr="00EC0DAD">
        <w:rPr>
          <w:rFonts w:ascii="Calibri" w:hAnsi="Calibri" w:cs="Calibri"/>
          <w:bCs/>
          <w:sz w:val="22"/>
          <w:szCs w:val="22"/>
        </w:rPr>
        <w:t xml:space="preserve">(dále </w:t>
      </w:r>
      <w:r w:rsidR="00553911" w:rsidRPr="00EC0DAD">
        <w:rPr>
          <w:rFonts w:ascii="Calibri" w:hAnsi="Calibri" w:cs="Calibri"/>
          <w:bCs/>
          <w:sz w:val="22"/>
          <w:szCs w:val="22"/>
        </w:rPr>
        <w:t xml:space="preserve">též </w:t>
      </w:r>
      <w:r w:rsidRPr="00EC0DAD">
        <w:rPr>
          <w:rFonts w:ascii="Calibri" w:hAnsi="Calibri" w:cs="Calibri"/>
          <w:bCs/>
          <w:sz w:val="22"/>
          <w:szCs w:val="22"/>
        </w:rPr>
        <w:t>jen „smlouva“)</w:t>
      </w:r>
    </w:p>
    <w:p w14:paraId="01842C7E" w14:textId="77777777" w:rsidR="007C1262" w:rsidRDefault="007C1262" w:rsidP="007C1262">
      <w:pPr>
        <w:rPr>
          <w:rFonts w:ascii="Calibri" w:hAnsi="Calibri" w:cs="Calibri"/>
          <w:sz w:val="22"/>
          <w:szCs w:val="22"/>
        </w:rPr>
      </w:pPr>
    </w:p>
    <w:p w14:paraId="46AB9080" w14:textId="326BAAB6" w:rsidR="007C1262" w:rsidRPr="007C1262" w:rsidRDefault="007C1262" w:rsidP="007C1262">
      <w:pPr>
        <w:pStyle w:val="Nadpis1"/>
        <w:numPr>
          <w:ilvl w:val="0"/>
          <w:numId w:val="0"/>
        </w:numPr>
        <w:jc w:val="both"/>
        <w:rPr>
          <w:rFonts w:ascii="Calibri" w:hAnsi="Calibri" w:cs="Calibri"/>
          <w:b w:val="0"/>
          <w:sz w:val="22"/>
          <w:szCs w:val="22"/>
        </w:rPr>
      </w:pPr>
      <w:r w:rsidRPr="007C1262">
        <w:rPr>
          <w:rFonts w:ascii="Calibri" w:hAnsi="Calibri" w:cs="Calibri"/>
          <w:b w:val="0"/>
          <w:sz w:val="22"/>
          <w:szCs w:val="22"/>
        </w:rPr>
        <w:lastRenderedPageBreak/>
        <w:t>Podkladem pro uzavření této smlouvy je nabídka vybraného dodavatele předložená v rámci veřejné zakázky malého rozsahu na dodávky s názvem „</w:t>
      </w:r>
      <w:r w:rsidRPr="0085174D">
        <w:rPr>
          <w:rFonts w:ascii="Calibri" w:hAnsi="Calibri" w:cs="Calibri"/>
          <w:sz w:val="22"/>
          <w:szCs w:val="22"/>
        </w:rPr>
        <w:t xml:space="preserve">Kanyly tracheální a tracheostomické </w:t>
      </w:r>
      <w:r w:rsidR="003014FF">
        <w:rPr>
          <w:rFonts w:ascii="Calibri" w:hAnsi="Calibri" w:cs="Calibri"/>
          <w:sz w:val="22"/>
          <w:szCs w:val="22"/>
        </w:rPr>
        <w:t>2</w:t>
      </w:r>
      <w:r w:rsidRPr="007C1262">
        <w:rPr>
          <w:rFonts w:ascii="Calibri" w:hAnsi="Calibri" w:cs="Calibri"/>
          <w:b w:val="0"/>
          <w:sz w:val="22"/>
          <w:szCs w:val="22"/>
        </w:rPr>
        <w:t>“ (dále jen „veřejná zakázka“)</w:t>
      </w:r>
      <w:r w:rsidR="0085174D">
        <w:rPr>
          <w:rFonts w:ascii="Calibri" w:hAnsi="Calibri" w:cs="Calibri"/>
          <w:b w:val="0"/>
          <w:sz w:val="22"/>
          <w:szCs w:val="22"/>
        </w:rPr>
        <w:t>.</w:t>
      </w:r>
      <w:r w:rsidRPr="007C1262">
        <w:rPr>
          <w:rFonts w:ascii="Calibri" w:hAnsi="Calibri" w:cs="Calibri"/>
          <w:b w:val="0"/>
          <w:sz w:val="22"/>
          <w:szCs w:val="22"/>
        </w:rPr>
        <w:t xml:space="preserve"> </w:t>
      </w:r>
    </w:p>
    <w:p w14:paraId="3ED35737" w14:textId="77777777" w:rsidR="007C1262" w:rsidRDefault="007C1262" w:rsidP="0024457F">
      <w:pPr>
        <w:jc w:val="center"/>
        <w:rPr>
          <w:rFonts w:ascii="Calibri" w:hAnsi="Calibri" w:cs="Calibri"/>
          <w:sz w:val="22"/>
          <w:szCs w:val="22"/>
        </w:rPr>
      </w:pPr>
    </w:p>
    <w:p w14:paraId="4CC5C0AE" w14:textId="77777777" w:rsidR="007C1262" w:rsidRPr="00553911" w:rsidRDefault="007C1262" w:rsidP="0024457F">
      <w:pPr>
        <w:jc w:val="center"/>
        <w:rPr>
          <w:rFonts w:ascii="Calibri" w:hAnsi="Calibri" w:cs="Calibri"/>
          <w:sz w:val="22"/>
          <w:szCs w:val="22"/>
        </w:rPr>
      </w:pPr>
    </w:p>
    <w:p w14:paraId="597DBC09" w14:textId="77777777" w:rsidR="00BB746B" w:rsidRPr="00BB746B" w:rsidRDefault="00BB746B" w:rsidP="00913518">
      <w:pPr>
        <w:pStyle w:val="Zhlav"/>
        <w:tabs>
          <w:tab w:val="clear" w:pos="4703"/>
          <w:tab w:val="clear" w:pos="9406"/>
        </w:tabs>
      </w:pPr>
    </w:p>
    <w:p w14:paraId="47A38387"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66F9BF36"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16296D69" w14:textId="77777777" w:rsidR="00466CE7" w:rsidRPr="001F780C" w:rsidRDefault="00466CE7" w:rsidP="0024457F">
      <w:pPr>
        <w:jc w:val="center"/>
        <w:rPr>
          <w:b/>
          <w:bCs/>
          <w:sz w:val="22"/>
          <w:szCs w:val="22"/>
        </w:rPr>
      </w:pPr>
    </w:p>
    <w:p w14:paraId="4E57131C" w14:textId="77777777" w:rsidR="00E62F7F" w:rsidRDefault="00E62F7F" w:rsidP="00EC76F0">
      <w:pPr>
        <w:pStyle w:val="Odstavecseseznamem"/>
        <w:numPr>
          <w:ilvl w:val="1"/>
          <w:numId w:val="7"/>
        </w:numPr>
        <w:ind w:hanging="720"/>
        <w:jc w:val="both"/>
        <w:rPr>
          <w:rFonts w:asciiTheme="minorHAnsi" w:hAnsiTheme="minorHAnsi"/>
        </w:rPr>
      </w:pPr>
      <w:r w:rsidRPr="00E62F7F">
        <w:rPr>
          <w:rFonts w:asciiTheme="minorHAnsi" w:hAnsiTheme="minorHAnsi" w:cs="Calibri"/>
          <w:szCs w:val="22"/>
        </w:rPr>
        <w:t>Předmětem</w:t>
      </w:r>
      <w:r w:rsidRPr="00E62F7F">
        <w:rPr>
          <w:rFonts w:asciiTheme="minorHAnsi" w:hAnsiTheme="minorHAnsi"/>
        </w:rPr>
        <w:t xml:space="preserve"> kupní smlouvy je závazek prodávajícího </w:t>
      </w:r>
      <w:r w:rsidR="00062365">
        <w:rPr>
          <w:rFonts w:asciiTheme="minorHAnsi" w:hAnsiTheme="minorHAnsi"/>
        </w:rPr>
        <w:t>dodávat průběžně</w:t>
      </w:r>
      <w:r w:rsidRPr="00E62F7F">
        <w:rPr>
          <w:rFonts w:asciiTheme="minorHAnsi" w:hAnsiTheme="minorHAnsi"/>
          <w:b/>
        </w:rPr>
        <w:t xml:space="preserve"> zdravotnick</w:t>
      </w:r>
      <w:r w:rsidR="00062365">
        <w:rPr>
          <w:rFonts w:asciiTheme="minorHAnsi" w:hAnsiTheme="minorHAnsi"/>
          <w:b/>
        </w:rPr>
        <w:t>ý</w:t>
      </w:r>
      <w:r w:rsidRPr="00E62F7F">
        <w:rPr>
          <w:rFonts w:asciiTheme="minorHAnsi" w:hAnsiTheme="minorHAnsi"/>
          <w:b/>
        </w:rPr>
        <w:t xml:space="preserve"> spotřební materiál</w:t>
      </w:r>
      <w:r w:rsidR="000C16E2">
        <w:rPr>
          <w:rFonts w:asciiTheme="minorHAnsi" w:hAnsiTheme="minorHAnsi"/>
          <w:b/>
        </w:rPr>
        <w:t xml:space="preserve"> </w:t>
      </w:r>
      <w:r w:rsidR="000C16E2" w:rsidRPr="00FB50DF">
        <w:rPr>
          <w:rFonts w:asciiTheme="minorHAnsi" w:hAnsiTheme="minorHAnsi"/>
          <w:b/>
        </w:rPr>
        <w:t>–</w:t>
      </w:r>
      <w:r w:rsidR="00FB50DF" w:rsidRPr="00FB50DF">
        <w:rPr>
          <w:rFonts w:asciiTheme="minorHAnsi" w:hAnsiTheme="minorHAnsi"/>
          <w:b/>
        </w:rPr>
        <w:t xml:space="preserve"> </w:t>
      </w:r>
      <w:r w:rsidR="000C16E2" w:rsidRPr="00FB50DF">
        <w:rPr>
          <w:rFonts w:asciiTheme="minorHAnsi" w:hAnsiTheme="minorHAnsi"/>
          <w:b/>
        </w:rPr>
        <w:t>kanyl</w:t>
      </w:r>
      <w:r w:rsidR="00062365" w:rsidRPr="00FB50DF">
        <w:rPr>
          <w:rFonts w:asciiTheme="minorHAnsi" w:hAnsiTheme="minorHAnsi"/>
          <w:b/>
        </w:rPr>
        <w:t>y</w:t>
      </w:r>
      <w:r w:rsidR="00A30C91" w:rsidRPr="00FB50DF">
        <w:rPr>
          <w:rFonts w:asciiTheme="minorHAnsi" w:hAnsiTheme="minorHAnsi"/>
          <w:b/>
        </w:rPr>
        <w:t xml:space="preserve"> </w:t>
      </w:r>
      <w:r w:rsidR="003014FF">
        <w:rPr>
          <w:rFonts w:asciiTheme="minorHAnsi" w:hAnsiTheme="minorHAnsi"/>
          <w:b/>
        </w:rPr>
        <w:t xml:space="preserve">tracheostomické </w:t>
      </w:r>
      <w:r w:rsidR="00A30C91" w:rsidRPr="00FB50DF">
        <w:rPr>
          <w:rFonts w:asciiTheme="minorHAnsi" w:hAnsiTheme="minorHAnsi"/>
          <w:b/>
        </w:rPr>
        <w:t>s</w:t>
      </w:r>
      <w:r w:rsidR="003014FF">
        <w:rPr>
          <w:rFonts w:asciiTheme="minorHAnsi" w:hAnsiTheme="minorHAnsi"/>
          <w:b/>
        </w:rPr>
        <w:t> </w:t>
      </w:r>
      <w:r w:rsidR="00A30C91" w:rsidRPr="00FB50DF">
        <w:rPr>
          <w:rFonts w:asciiTheme="minorHAnsi" w:hAnsiTheme="minorHAnsi"/>
          <w:b/>
        </w:rPr>
        <w:t>manžetou</w:t>
      </w:r>
      <w:r w:rsidR="003014FF">
        <w:rPr>
          <w:rFonts w:asciiTheme="minorHAnsi" w:hAnsiTheme="minorHAnsi"/>
          <w:b/>
        </w:rPr>
        <w:t>, sání nad manžetou</w:t>
      </w:r>
      <w:r w:rsidR="000C16E2" w:rsidRPr="00FB50DF">
        <w:rPr>
          <w:rFonts w:asciiTheme="minorHAnsi" w:hAnsiTheme="minorHAnsi"/>
          <w:b/>
        </w:rPr>
        <w:t xml:space="preserve">, </w:t>
      </w:r>
      <w:r w:rsidR="000C16E2" w:rsidRPr="00FB50DF">
        <w:rPr>
          <w:rFonts w:asciiTheme="minorHAnsi" w:hAnsiTheme="minorHAnsi"/>
        </w:rPr>
        <w:t>jak</w:t>
      </w:r>
      <w:r w:rsidR="000C16E2" w:rsidRPr="00EC76F0">
        <w:rPr>
          <w:rFonts w:asciiTheme="minorHAnsi" w:hAnsiTheme="minorHAnsi"/>
        </w:rPr>
        <w:t xml:space="preserve"> jsou specifikovány v příloze č. 1 </w:t>
      </w:r>
      <w:r w:rsidR="005C2A94" w:rsidRPr="00EC76F0">
        <w:rPr>
          <w:rFonts w:asciiTheme="minorHAnsi" w:hAnsiTheme="minorHAnsi"/>
        </w:rPr>
        <w:t xml:space="preserve">a 2 </w:t>
      </w:r>
      <w:r w:rsidR="000C16E2" w:rsidRPr="00EC76F0">
        <w:rPr>
          <w:rFonts w:asciiTheme="minorHAnsi" w:hAnsiTheme="minorHAnsi"/>
        </w:rPr>
        <w:t>této smlouvy a v</w:t>
      </w:r>
      <w:r w:rsidRPr="00EC76F0">
        <w:rPr>
          <w:rFonts w:asciiTheme="minorHAnsi" w:hAnsiTheme="minorHAnsi"/>
        </w:rPr>
        <w:t xml:space="preserve"> zadávací dokumentaci veřejné zakázky</w:t>
      </w:r>
      <w:r w:rsidRPr="00E62F7F">
        <w:rPr>
          <w:rFonts w:asciiTheme="minorHAnsi" w:hAnsiTheme="minorHAnsi"/>
          <w:b/>
        </w:rPr>
        <w:t xml:space="preserve"> </w:t>
      </w:r>
      <w:r w:rsidRPr="00E62F7F">
        <w:rPr>
          <w:rFonts w:asciiTheme="minorHAnsi" w:hAnsiTheme="minorHAnsi"/>
        </w:rPr>
        <w:t xml:space="preserve">(dále také </w:t>
      </w:r>
      <w:r w:rsidRPr="00E62F7F">
        <w:rPr>
          <w:rFonts w:asciiTheme="minorHAnsi" w:hAnsiTheme="minorHAnsi"/>
          <w:b/>
        </w:rPr>
        <w:t>„zboží“</w:t>
      </w:r>
      <w:r w:rsidRPr="00E62F7F">
        <w:rPr>
          <w:rFonts w:asciiTheme="minorHAnsi" w:hAnsiTheme="minorHAnsi"/>
        </w:rPr>
        <w:t xml:space="preserve"> nebo </w:t>
      </w:r>
      <w:r w:rsidRPr="00E62F7F">
        <w:rPr>
          <w:rFonts w:asciiTheme="minorHAnsi" w:hAnsiTheme="minorHAnsi"/>
          <w:b/>
        </w:rPr>
        <w:t>„předmět koupě“</w:t>
      </w:r>
      <w:r w:rsidRPr="00E62F7F">
        <w:rPr>
          <w:rFonts w:asciiTheme="minorHAnsi" w:hAnsiTheme="minorHAnsi"/>
        </w:rPr>
        <w:t>) kupujícímu</w:t>
      </w:r>
      <w:r>
        <w:rPr>
          <w:rFonts w:asciiTheme="minorHAnsi" w:hAnsiTheme="minorHAnsi"/>
        </w:rPr>
        <w:t>,</w:t>
      </w:r>
      <w:r w:rsidRPr="00E62F7F">
        <w:rPr>
          <w:rFonts w:asciiTheme="minorHAnsi" w:hAnsiTheme="minorHAnsi"/>
        </w:rPr>
        <w:t xml:space="preserve"> a to</w:t>
      </w:r>
      <w:r>
        <w:rPr>
          <w:rFonts w:asciiTheme="minorHAnsi" w:hAnsiTheme="minorHAnsi"/>
        </w:rPr>
        <w:t xml:space="preserve"> na základě dílčích objednávek kupujícího a za podmínek sjednaných touto smlouvou. Kupující se zavazuje zaplatit prodávajícímu za řádně provedené dodávky sjednanou kupní cenu.</w:t>
      </w:r>
    </w:p>
    <w:p w14:paraId="7D84FB53" w14:textId="77777777" w:rsidR="00E62F7F" w:rsidRPr="00E62F7F" w:rsidRDefault="00A30C91" w:rsidP="00EC76F0">
      <w:pPr>
        <w:pStyle w:val="Odstavecseseznamem"/>
        <w:numPr>
          <w:ilvl w:val="1"/>
          <w:numId w:val="7"/>
        </w:numPr>
        <w:ind w:hanging="720"/>
        <w:jc w:val="both"/>
        <w:rPr>
          <w:rFonts w:asciiTheme="minorHAnsi" w:hAnsiTheme="minorHAnsi"/>
        </w:rPr>
      </w:pPr>
      <w:r>
        <w:rPr>
          <w:rFonts w:asciiTheme="minorHAnsi" w:hAnsiTheme="minorHAnsi"/>
        </w:rPr>
        <w:t xml:space="preserve">Prodávající se zavazuje dodávat zboží </w:t>
      </w:r>
      <w:r w:rsidR="00E62F7F" w:rsidRPr="00E62F7F">
        <w:rPr>
          <w:rFonts w:asciiTheme="minorHAnsi" w:hAnsiTheme="minorHAnsi"/>
        </w:rPr>
        <w:t xml:space="preserve">souladu se všemi podmínkami kupní smlouvy a zadávací dokumentace </w:t>
      </w:r>
      <w:r w:rsidR="00E62F7F" w:rsidRPr="00E62F7F">
        <w:rPr>
          <w:rFonts w:asciiTheme="minorHAnsi" w:hAnsiTheme="minorHAnsi"/>
          <w:shd w:val="clear" w:color="auto" w:fill="FFFFFF" w:themeFill="background1"/>
        </w:rPr>
        <w:t>t</w:t>
      </w:r>
      <w:r w:rsidR="00E62F7F" w:rsidRPr="00E62F7F">
        <w:rPr>
          <w:rFonts w:asciiTheme="minorHAnsi" w:hAnsiTheme="minorHAnsi"/>
        </w:rPr>
        <w:t>ak, aby byl zajištěn řádný</w:t>
      </w:r>
      <w:r w:rsidR="00E62F7F" w:rsidRPr="00E62F7F">
        <w:rPr>
          <w:rFonts w:asciiTheme="minorHAnsi" w:hAnsiTheme="minorHAnsi"/>
          <w:b/>
        </w:rPr>
        <w:t xml:space="preserve"> </w:t>
      </w:r>
      <w:r w:rsidR="00E62F7F" w:rsidRPr="00E62F7F">
        <w:rPr>
          <w:rFonts w:asciiTheme="minorHAnsi" w:hAnsiTheme="minorHAnsi"/>
        </w:rPr>
        <w:t>provoz kupujícího, pro ně</w:t>
      </w:r>
      <w:r w:rsidR="00EC76F0">
        <w:rPr>
          <w:rFonts w:asciiTheme="minorHAnsi" w:hAnsiTheme="minorHAnsi"/>
        </w:rPr>
        <w:t>hož</w:t>
      </w:r>
      <w:r w:rsidR="00E62F7F" w:rsidRPr="00E62F7F">
        <w:rPr>
          <w:rFonts w:asciiTheme="minorHAnsi" w:hAnsiTheme="minorHAnsi"/>
        </w:rPr>
        <w:t xml:space="preserve"> jsou tyto</w:t>
      </w:r>
      <w:r w:rsidR="00E62F7F" w:rsidRPr="00E62F7F">
        <w:rPr>
          <w:rFonts w:asciiTheme="minorHAnsi" w:hAnsiTheme="minorHAnsi"/>
          <w:b/>
        </w:rPr>
        <w:t xml:space="preserve"> </w:t>
      </w:r>
      <w:r w:rsidR="00E62F7F" w:rsidRPr="00A30C91">
        <w:rPr>
          <w:rFonts w:asciiTheme="minorHAnsi" w:hAnsiTheme="minorHAnsi"/>
        </w:rPr>
        <w:t>dodávky</w:t>
      </w:r>
      <w:r w:rsidR="00E62F7F" w:rsidRPr="00E62F7F">
        <w:rPr>
          <w:rFonts w:asciiTheme="minorHAnsi" w:hAnsiTheme="minorHAnsi"/>
          <w:b/>
        </w:rPr>
        <w:t xml:space="preserve"> </w:t>
      </w:r>
      <w:r w:rsidR="00E62F7F" w:rsidRPr="00E62F7F">
        <w:rPr>
          <w:rFonts w:asciiTheme="minorHAnsi" w:hAnsiTheme="minorHAnsi"/>
        </w:rPr>
        <w:t xml:space="preserve">nezbytné pro zajištění poskytování zdravotních služeb. </w:t>
      </w:r>
    </w:p>
    <w:p w14:paraId="71AA9D67" w14:textId="77777777"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9657B2B"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532F91E"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0F8B94DF" w14:textId="77777777" w:rsidR="00A6648D" w:rsidRPr="001F780C" w:rsidRDefault="00A6648D" w:rsidP="00A6648D">
      <w:pPr>
        <w:ind w:left="360"/>
        <w:jc w:val="both"/>
        <w:rPr>
          <w:b/>
          <w:sz w:val="22"/>
          <w:szCs w:val="22"/>
        </w:rPr>
      </w:pPr>
    </w:p>
    <w:p w14:paraId="78DADF7D" w14:textId="0AF1AACA"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005C2A94">
        <w:rPr>
          <w:rFonts w:ascii="Calibri" w:hAnsi="Calibri" w:cs="Calibri"/>
          <w:sz w:val="22"/>
          <w:szCs w:val="22"/>
        </w:rPr>
        <w:t>.</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určitou v délce</w:t>
      </w:r>
      <w:r w:rsidR="00547DE8">
        <w:rPr>
          <w:rFonts w:asciiTheme="minorHAnsi" w:hAnsiTheme="minorHAnsi" w:cs="Calibri"/>
          <w:sz w:val="22"/>
          <w:szCs w:val="22"/>
        </w:rPr>
        <w:t xml:space="preserve"> </w:t>
      </w:r>
      <w:r w:rsidR="00547DE8" w:rsidRPr="009C75A1">
        <w:rPr>
          <w:rFonts w:asciiTheme="minorHAnsi" w:hAnsiTheme="minorHAnsi" w:cs="Calibri"/>
          <w:b/>
          <w:sz w:val="22"/>
          <w:szCs w:val="22"/>
        </w:rPr>
        <w:t>2 let ode dne nabytí účinnosti</w:t>
      </w:r>
      <w:r w:rsidR="00EC0DAD">
        <w:rPr>
          <w:rFonts w:asciiTheme="minorHAnsi" w:hAnsiTheme="minorHAnsi" w:cs="Calibri"/>
          <w:b/>
          <w:sz w:val="22"/>
          <w:szCs w:val="22"/>
        </w:rPr>
        <w:t xml:space="preserve"> smlouvy</w:t>
      </w:r>
      <w:r w:rsidR="00547DE8">
        <w:rPr>
          <w:rFonts w:asciiTheme="minorHAnsi" w:hAnsiTheme="minorHAnsi" w:cs="Calibri"/>
          <w:sz w:val="22"/>
          <w:szCs w:val="22"/>
        </w:rPr>
        <w:t>.</w:t>
      </w:r>
    </w:p>
    <w:p w14:paraId="7FBCAC40" w14:textId="77777777" w:rsidR="001B34C7"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 tedy: Pardubická nemocnice, Chrudimská nemocnice, Orlickoústecká nemocnice, Svitavská nemocnice a Litomyšlská nemocnice.</w:t>
      </w:r>
      <w:r>
        <w:rPr>
          <w:rFonts w:asciiTheme="minorHAnsi" w:hAnsiTheme="minorHAnsi" w:cs="Calibri"/>
          <w:sz w:val="22"/>
          <w:szCs w:val="22"/>
        </w:rPr>
        <w:t xml:space="preserve"> </w:t>
      </w:r>
      <w:r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04291E8C" w14:textId="77777777" w:rsidR="001B34C7" w:rsidRDefault="001B34C7" w:rsidP="00A30C91">
      <w:pPr>
        <w:ind w:left="709" w:hanging="709"/>
        <w:jc w:val="both"/>
        <w:rPr>
          <w:rFonts w:cs="Calibri"/>
          <w:sz w:val="22"/>
          <w:szCs w:val="22"/>
        </w:rPr>
      </w:pPr>
      <w:r w:rsidRPr="005C2A94">
        <w:rPr>
          <w:rFonts w:ascii="Calibri" w:hAnsi="Calibri" w:cs="Calibri"/>
          <w:sz w:val="22"/>
          <w:szCs w:val="22"/>
        </w:rPr>
        <w:t>2.</w:t>
      </w:r>
      <w:r w:rsidR="005C2A94">
        <w:rPr>
          <w:rFonts w:ascii="Calibri" w:hAnsi="Calibri" w:cs="Calibri"/>
          <w:sz w:val="22"/>
          <w:szCs w:val="22"/>
        </w:rPr>
        <w:t>3</w:t>
      </w:r>
      <w:r w:rsidRPr="005C2A94">
        <w:rPr>
          <w:rFonts w:ascii="Calibri" w:hAnsi="Calibri" w:cs="Calibri"/>
          <w:sz w:val="22"/>
          <w:szCs w:val="22"/>
        </w:rPr>
        <w:t>.</w:t>
      </w:r>
      <w:r>
        <w:rPr>
          <w:rFonts w:ascii="Calibri" w:hAnsi="Calibri" w:cs="Calibri"/>
          <w:b/>
          <w:sz w:val="22"/>
          <w:szCs w:val="22"/>
        </w:rPr>
        <w:tab/>
      </w:r>
      <w:r w:rsidR="00A30C91" w:rsidRPr="001B34C7">
        <w:rPr>
          <w:rFonts w:asciiTheme="minorHAnsi" w:hAnsiTheme="minorHAnsi" w:cs="Calibri"/>
          <w:sz w:val="22"/>
          <w:szCs w:val="22"/>
        </w:rPr>
        <w:t>P</w:t>
      </w:r>
      <w:r w:rsidR="00A30C91" w:rsidRPr="001B34C7">
        <w:rPr>
          <w:rFonts w:asciiTheme="minorHAnsi" w:hAnsiTheme="minorHAnsi" w:cstheme="minorHAnsi"/>
          <w:sz w:val="22"/>
          <w:szCs w:val="22"/>
          <w:shd w:val="clear" w:color="auto" w:fill="FFFFFF" w:themeFill="background1"/>
        </w:rPr>
        <w:t>růběžné dodávky předmětu plnění budou realizovány</w:t>
      </w:r>
      <w:r w:rsidR="00A30C91" w:rsidRPr="001B34C7">
        <w:rPr>
          <w:rFonts w:asciiTheme="minorHAnsi" w:hAnsiTheme="minorHAnsi" w:cstheme="minorHAnsi"/>
          <w:b/>
          <w:sz w:val="22"/>
          <w:szCs w:val="22"/>
          <w:shd w:val="clear" w:color="auto" w:fill="FFFFFF" w:themeFill="background1"/>
        </w:rPr>
        <w:t xml:space="preserve"> </w:t>
      </w:r>
      <w:r w:rsidR="00A30C91" w:rsidRPr="001B34C7">
        <w:rPr>
          <w:rFonts w:asciiTheme="minorHAnsi" w:hAnsiTheme="minorHAnsi" w:cs="Calibri"/>
          <w:sz w:val="22"/>
          <w:szCs w:val="22"/>
        </w:rPr>
        <w:t>na základě aktuálních potřeb</w:t>
      </w:r>
      <w:r w:rsidRPr="001B34C7">
        <w:rPr>
          <w:rFonts w:asciiTheme="minorHAnsi" w:hAnsiTheme="minorHAnsi" w:cs="Calibri"/>
          <w:sz w:val="22"/>
          <w:szCs w:val="22"/>
        </w:rPr>
        <w:t xml:space="preserve"> (dílčích objednávek jednotlivých pracovišť)</w:t>
      </w:r>
      <w:r w:rsidR="00A30C91" w:rsidRPr="001B34C7">
        <w:rPr>
          <w:rFonts w:asciiTheme="minorHAnsi" w:hAnsiTheme="minorHAnsi" w:cs="Calibri"/>
          <w:sz w:val="22"/>
          <w:szCs w:val="22"/>
        </w:rPr>
        <w:t xml:space="preserve"> kupujícího</w:t>
      </w:r>
      <w:r w:rsidR="00A30C91" w:rsidRPr="001B34C7">
        <w:rPr>
          <w:rFonts w:asciiTheme="minorHAnsi" w:hAnsiTheme="minorHAnsi" w:cs="Calibri"/>
          <w:b/>
          <w:sz w:val="22"/>
          <w:szCs w:val="22"/>
        </w:rPr>
        <w:t xml:space="preserve"> </w:t>
      </w:r>
      <w:r w:rsidR="00A30C91" w:rsidRPr="001B34C7">
        <w:rPr>
          <w:rFonts w:asciiTheme="minorHAnsi" w:hAnsiTheme="minorHAnsi" w:cs="Calibri"/>
          <w:sz w:val="22"/>
          <w:szCs w:val="22"/>
        </w:rPr>
        <w:t>do míst plnění</w:t>
      </w:r>
      <w:r w:rsidRPr="001B34C7">
        <w:rPr>
          <w:rFonts w:asciiTheme="minorHAnsi" w:hAnsiTheme="minorHAnsi" w:cs="Calibri"/>
          <w:sz w:val="22"/>
          <w:szCs w:val="22"/>
        </w:rPr>
        <w:t xml:space="preserve">. Jednotlivým pracovištím kupujícího musí být po stanovenou dobu zajištěna </w:t>
      </w:r>
      <w:r w:rsidRPr="005C2A94">
        <w:rPr>
          <w:rFonts w:asciiTheme="minorHAnsi" w:hAnsiTheme="minorHAnsi" w:cs="Calibri"/>
          <w:b/>
          <w:sz w:val="22"/>
          <w:szCs w:val="22"/>
        </w:rPr>
        <w:t>pravidelná a nepřetržitá</w:t>
      </w:r>
      <w:r w:rsidRPr="001B34C7">
        <w:rPr>
          <w:rFonts w:asciiTheme="minorHAnsi" w:hAnsiTheme="minorHAnsi" w:cs="Calibri"/>
          <w:sz w:val="22"/>
          <w:szCs w:val="22"/>
        </w:rPr>
        <w:t xml:space="preserve"> </w:t>
      </w:r>
      <w:r w:rsidRPr="001B34C7">
        <w:rPr>
          <w:rFonts w:asciiTheme="minorHAnsi" w:hAnsiTheme="minorHAnsi" w:cs="Calibri"/>
          <w:b/>
          <w:sz w:val="22"/>
          <w:szCs w:val="22"/>
        </w:rPr>
        <w:t xml:space="preserve">dodávka </w:t>
      </w:r>
      <w:r w:rsidR="005C2A94">
        <w:rPr>
          <w:rFonts w:asciiTheme="minorHAnsi" w:hAnsiTheme="minorHAnsi" w:cs="Calibri"/>
          <w:b/>
          <w:sz w:val="22"/>
          <w:szCs w:val="22"/>
        </w:rPr>
        <w:t>zboží</w:t>
      </w:r>
      <w:r w:rsidRPr="001B34C7">
        <w:rPr>
          <w:rFonts w:asciiTheme="minorHAnsi" w:hAnsiTheme="minorHAnsi" w:cs="Calibri"/>
          <w:b/>
          <w:sz w:val="22"/>
          <w:szCs w:val="22"/>
        </w:rPr>
        <w:t xml:space="preserve"> </w:t>
      </w:r>
      <w:r w:rsidRPr="001B34C7">
        <w:rPr>
          <w:rFonts w:asciiTheme="minorHAnsi" w:hAnsiTheme="minorHAnsi" w:cs="Calibri"/>
          <w:sz w:val="22"/>
          <w:szCs w:val="22"/>
        </w:rPr>
        <w:t>na základě jejich požadavků, a to v závislosti na jejich aktuálních provozních potřebách.</w:t>
      </w:r>
      <w:r w:rsidR="009C75A1">
        <w:rPr>
          <w:rFonts w:asciiTheme="minorHAnsi" w:hAnsiTheme="minorHAnsi" w:cs="Calibri"/>
          <w:sz w:val="22"/>
          <w:szCs w:val="22"/>
        </w:rPr>
        <w:t xml:space="preserve"> </w:t>
      </w:r>
      <w:r w:rsidR="009C75A1" w:rsidRPr="005C2A94">
        <w:rPr>
          <w:rFonts w:asciiTheme="minorHAnsi" w:eastAsia="Calibri" w:hAnsiTheme="minorHAnsi" w:cs="Calibri"/>
          <w:sz w:val="22"/>
          <w:szCs w:val="22"/>
          <w:lang w:eastAsia="en-US"/>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388587BF" w14:textId="77777777" w:rsidR="00547DE8" w:rsidRPr="00CF0FA4" w:rsidRDefault="009C75A1" w:rsidP="00512BE0">
      <w:pPr>
        <w:ind w:left="705" w:hanging="705"/>
        <w:jc w:val="both"/>
        <w:rPr>
          <w:rFonts w:asciiTheme="minorHAnsi" w:hAnsiTheme="minorHAnsi" w:cstheme="minorHAnsi"/>
          <w:i/>
          <w:color w:val="FF0000"/>
          <w:sz w:val="22"/>
          <w:szCs w:val="22"/>
          <w:highlight w:val="yellow"/>
        </w:rPr>
      </w:pPr>
      <w:r w:rsidRPr="005C2A94">
        <w:rPr>
          <w:rFonts w:asciiTheme="minorHAnsi" w:hAnsiTheme="minorHAnsi" w:cs="Calibri"/>
          <w:sz w:val="22"/>
          <w:szCs w:val="22"/>
        </w:rPr>
        <w:t>2.</w:t>
      </w:r>
      <w:r w:rsidR="005C2A94">
        <w:rPr>
          <w:rFonts w:asciiTheme="minorHAnsi" w:hAnsiTheme="minorHAnsi" w:cs="Calibri"/>
          <w:sz w:val="22"/>
          <w:szCs w:val="22"/>
        </w:rPr>
        <w:t>4</w:t>
      </w:r>
      <w:r w:rsidRPr="005C2A94">
        <w:rPr>
          <w:rFonts w:asciiTheme="minorHAnsi" w:hAnsiTheme="minorHAnsi" w:cs="Calibri"/>
          <w:sz w:val="22"/>
          <w:szCs w:val="22"/>
        </w:rPr>
        <w:t>.</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CF0FA4">
        <w:rPr>
          <w:rFonts w:asciiTheme="minorHAnsi" w:hAnsiTheme="minorHAnsi" w:cstheme="minorHAnsi"/>
          <w:i/>
          <w:color w:val="FF0000"/>
          <w:szCs w:val="22"/>
        </w:rPr>
        <w:t>bude doplněno před podpisem smlouvy</w:t>
      </w:r>
    </w:p>
    <w:p w14:paraId="75B58EA3"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512E04C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6D79AF4A"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70468CC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93F23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FC09AF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6B061E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4D17D4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3BFB33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C4BBF3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Orlickoústecká nemocnice</w:t>
      </w:r>
    </w:p>
    <w:p w14:paraId="00F47B1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E2261B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80C87B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3BE9C8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6287608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lastRenderedPageBreak/>
        <w:t xml:space="preserve">Jméno, příjmení: </w:t>
      </w:r>
    </w:p>
    <w:p w14:paraId="7E8ED61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8B7E8E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26FAB55"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210CB08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7EDDCE70"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1E4587E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C7AEA33"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4277A575" w14:textId="77777777"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2.5.</w:t>
      </w:r>
      <w:r>
        <w:rPr>
          <w:rFonts w:asciiTheme="minorHAnsi" w:hAnsiTheme="minorHAnsi" w:cs="Calibri"/>
          <w:sz w:val="22"/>
          <w:szCs w:val="22"/>
        </w:rPr>
        <w:tab/>
      </w:r>
      <w:r w:rsidR="00547DE8" w:rsidRPr="00512BE0">
        <w:rPr>
          <w:rFonts w:asciiTheme="minorHAnsi" w:hAnsiTheme="minorHAnsi" w:cstheme="minorHAnsi"/>
          <w:sz w:val="22"/>
          <w:szCs w:val="22"/>
        </w:rPr>
        <w:t xml:space="preserve">Kontaktní osobou prodávajícího je pro účely této smlouvy </w:t>
      </w:r>
      <w:r w:rsidR="00813103">
        <w:rPr>
          <w:rFonts w:asciiTheme="minorHAnsi" w:hAnsiTheme="minorHAnsi" w:cstheme="minorHAnsi"/>
          <w:sz w:val="22"/>
          <w:szCs w:val="22"/>
        </w:rPr>
        <w:t xml:space="preserve">a pro vyřizování objednávek </w:t>
      </w:r>
      <w:r w:rsidR="00547DE8" w:rsidRPr="00512BE0">
        <w:rPr>
          <w:rFonts w:asciiTheme="minorHAnsi" w:hAnsiTheme="minorHAnsi" w:cstheme="minorHAnsi"/>
          <w:sz w:val="22"/>
          <w:szCs w:val="22"/>
        </w:rPr>
        <w:t>určen:</w:t>
      </w:r>
      <w:r w:rsidR="00547DE8" w:rsidRPr="00512BE0">
        <w:rPr>
          <w:rFonts w:asciiTheme="minorHAnsi" w:hAnsiTheme="minorHAnsi" w:cstheme="minorHAnsi"/>
          <w:b/>
          <w:sz w:val="22"/>
          <w:szCs w:val="22"/>
        </w:rPr>
        <w:t xml:space="preserve"> </w:t>
      </w:r>
    </w:p>
    <w:p w14:paraId="031347F5"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CF0FA4" w:rsidRPr="00CF0FA4">
        <w:rPr>
          <w:rFonts w:asciiTheme="minorHAnsi" w:hAnsiTheme="minorHAnsi" w:cstheme="minorHAnsi"/>
          <w:sz w:val="22"/>
          <w:szCs w:val="22"/>
          <w:highlight w:val="yellow"/>
        </w:rPr>
        <w:t>…………………………………</w:t>
      </w:r>
    </w:p>
    <w:p w14:paraId="15BC3C4D"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CF0FA4">
        <w:rPr>
          <w:rFonts w:asciiTheme="minorHAnsi" w:hAnsiTheme="minorHAnsi" w:cs="Arial"/>
          <w:sz w:val="22"/>
          <w:szCs w:val="22"/>
        </w:rPr>
        <w:t xml:space="preserve"> </w:t>
      </w:r>
      <w:r w:rsidR="00CF0FA4" w:rsidRPr="00CF0FA4">
        <w:rPr>
          <w:rFonts w:asciiTheme="minorHAnsi" w:hAnsiTheme="minorHAnsi" w:cs="Arial"/>
          <w:sz w:val="22"/>
          <w:szCs w:val="22"/>
          <w:highlight w:val="yellow"/>
        </w:rPr>
        <w:t>………………………………</w:t>
      </w:r>
    </w:p>
    <w:p w14:paraId="71621596"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CF0FA4" w:rsidRPr="00CF0FA4">
        <w:rPr>
          <w:rFonts w:asciiTheme="minorHAnsi" w:hAnsiTheme="minorHAnsi" w:cs="Arial"/>
          <w:sz w:val="22"/>
          <w:szCs w:val="22"/>
          <w:highlight w:val="yellow"/>
        </w:rPr>
        <w:t>……………………………………</w:t>
      </w:r>
    </w:p>
    <w:p w14:paraId="5AE31480"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CF0FA4" w:rsidRPr="00CF0FA4">
        <w:rPr>
          <w:rFonts w:asciiTheme="minorHAnsi" w:hAnsiTheme="minorHAnsi" w:cs="Arial"/>
          <w:sz w:val="22"/>
          <w:szCs w:val="22"/>
          <w:highlight w:val="yellow"/>
        </w:rPr>
        <w:t>…………………………………….</w:t>
      </w:r>
    </w:p>
    <w:p w14:paraId="549659D3" w14:textId="77777777" w:rsidR="009C75A1" w:rsidRPr="001B34C7" w:rsidRDefault="009C75A1" w:rsidP="00A30C91">
      <w:pPr>
        <w:ind w:left="709" w:hanging="709"/>
        <w:jc w:val="both"/>
        <w:rPr>
          <w:rFonts w:asciiTheme="minorHAnsi" w:hAnsiTheme="minorHAnsi" w:cs="Calibri"/>
          <w:sz w:val="22"/>
          <w:szCs w:val="22"/>
        </w:rPr>
      </w:pPr>
    </w:p>
    <w:p w14:paraId="2700E000"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679E2C80"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A1E15CC" w14:textId="77777777" w:rsidR="00553911" w:rsidRPr="008D3380" w:rsidRDefault="00553911" w:rsidP="00CD171D">
      <w:pPr>
        <w:jc w:val="center"/>
        <w:rPr>
          <w:rFonts w:ascii="Calibri" w:hAnsi="Calibri" w:cs="Calibri"/>
          <w:b/>
          <w:bCs/>
          <w:sz w:val="22"/>
          <w:szCs w:val="22"/>
        </w:rPr>
      </w:pPr>
    </w:p>
    <w:p w14:paraId="2F371125" w14:textId="77777777" w:rsidR="009C75A1" w:rsidRDefault="00CD171D" w:rsidP="0036018D">
      <w:pPr>
        <w:ind w:left="709" w:hanging="709"/>
        <w:jc w:val="both"/>
        <w:rPr>
          <w:rFonts w:asciiTheme="minorHAnsi" w:hAnsiTheme="minorHAnsi"/>
          <w:b/>
          <w:bCs/>
          <w:sz w:val="22"/>
          <w:szCs w:val="22"/>
        </w:rPr>
      </w:pPr>
      <w:r w:rsidRPr="00FF5623">
        <w:rPr>
          <w:rFonts w:ascii="Calibri" w:hAnsi="Calibri" w:cs="Calibri"/>
          <w:sz w:val="22"/>
          <w:szCs w:val="22"/>
        </w:rPr>
        <w:t>3.1</w:t>
      </w:r>
      <w:r w:rsidR="00E52ED2">
        <w:rPr>
          <w:rFonts w:ascii="Calibri" w:hAnsi="Calibri" w:cs="Calibri"/>
          <w:sz w:val="22"/>
          <w:szCs w:val="22"/>
        </w:rPr>
        <w:t>.</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Zboží musí splňovat podmínky zákona č. 268/2014 Sb. o zdravotnických prostředcích, v platném znění.</w:t>
      </w:r>
    </w:p>
    <w:p w14:paraId="6E9990B4" w14:textId="77777777" w:rsidR="009C75A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Pr="00547DE8">
        <w:rPr>
          <w:rFonts w:asciiTheme="minorHAnsi" w:hAnsiTheme="minorHAnsi" w:cs="Calibri"/>
          <w:sz w:val="22"/>
          <w:szCs w:val="22"/>
        </w:rPr>
        <w:t>Prodávající je srozuměn se skutečností, že předmět koupě je určen</w:t>
      </w:r>
      <w:r w:rsidRPr="00547DE8">
        <w:rPr>
          <w:rFonts w:asciiTheme="minorHAnsi" w:eastAsia="Calibri" w:hAnsiTheme="minorHAnsi" w:cs="Calibri"/>
          <w:sz w:val="22"/>
          <w:szCs w:val="22"/>
          <w:lang w:eastAsia="en-US"/>
        </w:rPr>
        <w:t xml:space="preserve"> pro použití ve zdravotnickém zařízení kupujícího a musí splňovat veškeré podmínky stanovené pro jeho distribuci a užívání dle platných právních předpisů, a to zejména podle platného zákona o zdravotnických prostředcích a podle příslušných prováděcích předpisů, kterými se stanoví technické požadavky na zdravotnické prostředky. Z předložených dokladů prodávajícího musí vyplývat zejména obchodní název, typ (druh) zdravotnického spotřebního materiálu a skutečnost, že prodávajícím nabízený zdravotnický spotřební materiál splňuje požadavky stanovené v zadávací dokumentaci.</w:t>
      </w:r>
    </w:p>
    <w:p w14:paraId="1451488C" w14:textId="77777777" w:rsidR="00547DE8" w:rsidRPr="00547DE8" w:rsidRDefault="00547DE8" w:rsidP="00547DE8">
      <w:pPr>
        <w:autoSpaceDE w:val="0"/>
        <w:autoSpaceDN w:val="0"/>
        <w:adjustRightInd w:val="0"/>
        <w:ind w:left="709" w:hanging="709"/>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3.3.</w:t>
      </w:r>
      <w:r w:rsidRPr="00547DE8">
        <w:rPr>
          <w:rFonts w:asciiTheme="minorHAnsi" w:eastAsia="Calibri" w:hAnsiTheme="minorHAnsi" w:cs="Calibri"/>
          <w:sz w:val="22"/>
          <w:szCs w:val="22"/>
          <w:lang w:eastAsia="en-US"/>
        </w:rPr>
        <w:tab/>
      </w:r>
      <w:r w:rsidR="00512BE0">
        <w:rPr>
          <w:rFonts w:asciiTheme="minorHAnsi" w:eastAsia="Calibri" w:hAnsiTheme="minorHAnsi" w:cs="Calibri"/>
          <w:sz w:val="22"/>
          <w:szCs w:val="22"/>
          <w:lang w:eastAsia="en-US"/>
        </w:rPr>
        <w:t>Zboží</w:t>
      </w:r>
      <w:r w:rsidRPr="00547DE8" w:rsidDel="00D87241">
        <w:rPr>
          <w:rFonts w:asciiTheme="minorHAnsi" w:hAnsiTheme="minorHAnsi" w:cs="Calibri"/>
          <w:sz w:val="22"/>
          <w:szCs w:val="22"/>
        </w:rPr>
        <w:t xml:space="preserve"> </w:t>
      </w:r>
      <w:r w:rsidRPr="00547DE8">
        <w:rPr>
          <w:rFonts w:asciiTheme="minorHAnsi" w:eastAsia="Calibri" w:hAnsiTheme="minorHAnsi" w:cs="Calibri"/>
          <w:sz w:val="22"/>
          <w:szCs w:val="22"/>
          <w:lang w:eastAsia="en-US"/>
        </w:rPr>
        <w:t>musí být nov</w:t>
      </w:r>
      <w:r w:rsidR="00512BE0">
        <w:rPr>
          <w:rFonts w:asciiTheme="minorHAnsi" w:eastAsia="Calibri" w:hAnsiTheme="minorHAnsi" w:cs="Calibri"/>
          <w:sz w:val="22"/>
          <w:szCs w:val="22"/>
          <w:lang w:eastAsia="en-US"/>
        </w:rPr>
        <w:t>é</w:t>
      </w:r>
      <w:r w:rsidRPr="00547DE8">
        <w:rPr>
          <w:rFonts w:asciiTheme="minorHAnsi" w:eastAsia="Calibri" w:hAnsiTheme="minorHAnsi" w:cs="Calibri"/>
          <w:sz w:val="22"/>
          <w:szCs w:val="22"/>
          <w:lang w:eastAsia="en-US"/>
        </w:rPr>
        <w:t>, v provedení a jakosti pro použití ve zdravotnických zařízeních při poskytování zdravotních služeb v souladu se zákonnými požadavky. Provedení a jakost předmětu koupě musí zejména odpovídat</w:t>
      </w:r>
    </w:p>
    <w:p w14:paraId="0D58DFC8"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 xml:space="preserve">vlastnostem, které prodávající na základě požadavků kupujícího popsal v nabídce do veřejné zakázky a v rámci zadávacího řízení dodaným vzorkům, </w:t>
      </w:r>
    </w:p>
    <w:p w14:paraId="258DA29F"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vlastnostmi, jež přísluší k účelu vyplývajícímu z použití ve zdravotnickém zařízení při poskytování zdravotních služeb,</w:t>
      </w:r>
    </w:p>
    <w:p w14:paraId="45A4729F" w14:textId="77777777" w:rsidR="00547DE8" w:rsidRPr="00547DE8" w:rsidRDefault="00547DE8" w:rsidP="00EC76F0">
      <w:pPr>
        <w:numPr>
          <w:ilvl w:val="0"/>
          <w:numId w:val="14"/>
        </w:numPr>
        <w:autoSpaceDE w:val="0"/>
        <w:autoSpaceDN w:val="0"/>
        <w:adjustRightInd w:val="0"/>
        <w:ind w:left="1276" w:hanging="283"/>
        <w:jc w:val="both"/>
        <w:rPr>
          <w:rFonts w:asciiTheme="minorHAnsi" w:eastAsia="Calibri" w:hAnsiTheme="minorHAnsi" w:cs="Calibri"/>
          <w:sz w:val="22"/>
          <w:szCs w:val="22"/>
          <w:lang w:eastAsia="en-US"/>
        </w:rPr>
      </w:pPr>
      <w:r w:rsidRPr="00547DE8">
        <w:rPr>
          <w:rFonts w:asciiTheme="minorHAnsi" w:eastAsia="Calibri" w:hAnsiTheme="minorHAnsi" w:cs="Calibri"/>
          <w:sz w:val="22"/>
          <w:szCs w:val="22"/>
          <w:lang w:eastAsia="en-US"/>
        </w:rPr>
        <w:t>požadavkům právních předpisů, a to zejména zákona o zdravotnických prostředcích v platném znění a prováděcím předpisům, kterými se stanoví technické požadavky na zdravotnické prostředky, jakož i obecně závazným právním předpisům ve vztahu ke zdravotnickým prostředkům na území České republiky.</w:t>
      </w:r>
    </w:p>
    <w:p w14:paraId="50CE14D4" w14:textId="77777777" w:rsidR="00547DE8" w:rsidRPr="00547DE8" w:rsidRDefault="00547DE8" w:rsidP="00B13F28">
      <w:pPr>
        <w:ind w:left="708" w:hanging="708"/>
        <w:jc w:val="both"/>
        <w:rPr>
          <w:rFonts w:asciiTheme="minorHAnsi" w:hAnsiTheme="minorHAnsi" w:cstheme="minorHAnsi"/>
          <w:sz w:val="22"/>
          <w:szCs w:val="22"/>
        </w:rPr>
      </w:pPr>
      <w:r w:rsidRPr="00547DE8">
        <w:rPr>
          <w:rFonts w:asciiTheme="minorHAnsi" w:hAnsiTheme="minorHAnsi" w:cstheme="minorHAnsi"/>
          <w:sz w:val="22"/>
          <w:szCs w:val="22"/>
        </w:rPr>
        <w:t>3.4.</w:t>
      </w:r>
      <w:r w:rsidRPr="00547DE8">
        <w:rPr>
          <w:rFonts w:asciiTheme="minorHAnsi" w:hAnsiTheme="minorHAnsi" w:cstheme="minorHAnsi"/>
          <w:sz w:val="22"/>
          <w:szCs w:val="22"/>
        </w:rPr>
        <w:tab/>
        <w:t>Prodávající prohlašuje, že</w:t>
      </w:r>
    </w:p>
    <w:p w14:paraId="0D01E568"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kvalitativní a technické vlastnosti předmětu plnění kupní smlouvy odpovídají požadavkům stanoveným obecně závaznými právními předpisy, zejména platnému zákonu o zdravotnických prostředcích a příslušným prováděcím předpisům;</w:t>
      </w:r>
    </w:p>
    <w:p w14:paraId="1CCA78D6" w14:textId="77777777" w:rsidR="00547DE8" w:rsidRP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předmět plnění kupní smlouvy</w:t>
      </w:r>
      <w:r w:rsidRPr="00547DE8" w:rsidDel="00077D0E">
        <w:rPr>
          <w:rFonts w:asciiTheme="minorHAnsi" w:hAnsiTheme="minorHAnsi" w:cstheme="minorHAnsi"/>
          <w:szCs w:val="22"/>
        </w:rPr>
        <w:t xml:space="preserve"> </w:t>
      </w:r>
      <w:r w:rsidRPr="00547DE8">
        <w:rPr>
          <w:rFonts w:asciiTheme="minorHAnsi" w:hAnsiTheme="minorHAnsi" w:cstheme="minorHAnsi"/>
          <w:szCs w:val="22"/>
        </w:rPr>
        <w:t>je z hlediska platných právních předpisů způsobilý a vhodný pro použití při poskytování zdravotní péče v ČR, zejména, že u zboží byla stanoveným způsobem posouzena shoda jeho vlastností s technickými požadavky, které stanoví nařízení vlády, že je označeno stanoveným způsobem a že výrobce nebo jeho zplnomocněný zástupce o tom vydal písemné prohlášení o shodě;</w:t>
      </w:r>
    </w:p>
    <w:p w14:paraId="1E8A6A1C" w14:textId="77777777" w:rsidR="00547DE8" w:rsidRDefault="00547DE8" w:rsidP="00EC76F0">
      <w:pPr>
        <w:pStyle w:val="Odstavecseseznamem"/>
        <w:numPr>
          <w:ilvl w:val="0"/>
          <w:numId w:val="8"/>
        </w:numPr>
        <w:ind w:left="1277" w:hanging="284"/>
        <w:contextualSpacing w:val="0"/>
        <w:jc w:val="both"/>
        <w:rPr>
          <w:rFonts w:asciiTheme="minorHAnsi" w:hAnsiTheme="minorHAnsi" w:cstheme="minorHAnsi"/>
          <w:szCs w:val="22"/>
        </w:rPr>
      </w:pPr>
      <w:r w:rsidRPr="00547DE8">
        <w:rPr>
          <w:rFonts w:asciiTheme="minorHAnsi" w:hAnsiTheme="minorHAnsi" w:cstheme="minorHAnsi"/>
          <w:szCs w:val="22"/>
        </w:rPr>
        <w:t xml:space="preserve">že předmět plnění dle této kupní smlouvy je zcela v souladu s požadavky kupujícího uvedenými v zadávací dokumentaci veřejné zakázky, že je výlučným vlastníkem zboží, že na zboží neváznou žádná práva třetích osob a že není dána žádná překážka, která by mu bránila se zbožím podle </w:t>
      </w:r>
      <w:r w:rsidRPr="00547DE8">
        <w:rPr>
          <w:rFonts w:asciiTheme="minorHAnsi" w:hAnsiTheme="minorHAnsi" w:cstheme="minorHAnsi"/>
          <w:szCs w:val="22"/>
        </w:rPr>
        <w:lastRenderedPageBreak/>
        <w:t>této smlouvy disponovat. Prodávající prohlašuje, že zboží nemá žádné vady, které by bránily jeho použití ke sjednaným či obvyklým účelům.</w:t>
      </w:r>
    </w:p>
    <w:p w14:paraId="3F1568C6" w14:textId="77777777" w:rsidR="005C2A94" w:rsidRDefault="005C2A94" w:rsidP="005C2A94">
      <w:pPr>
        <w:pStyle w:val="Odstavecseseznamem"/>
        <w:ind w:left="1277"/>
        <w:contextualSpacing w:val="0"/>
        <w:jc w:val="both"/>
        <w:rPr>
          <w:rFonts w:asciiTheme="minorHAnsi" w:hAnsiTheme="minorHAnsi" w:cstheme="minorHAnsi"/>
          <w:szCs w:val="22"/>
        </w:rPr>
      </w:pPr>
    </w:p>
    <w:p w14:paraId="33613B0A" w14:textId="4FAD35E7" w:rsidR="00547DE8" w:rsidRDefault="00547DE8" w:rsidP="00EC76F0">
      <w:pPr>
        <w:pStyle w:val="Odstavecseseznamem"/>
        <w:numPr>
          <w:ilvl w:val="1"/>
          <w:numId w:val="9"/>
        </w:numPr>
        <w:ind w:left="709" w:hanging="709"/>
        <w:jc w:val="both"/>
        <w:rPr>
          <w:rFonts w:asciiTheme="minorHAnsi" w:hAnsiTheme="minorHAnsi" w:cstheme="minorHAnsi"/>
          <w:szCs w:val="22"/>
        </w:rPr>
      </w:pPr>
      <w:r w:rsidRPr="00547DE8">
        <w:rPr>
          <w:rFonts w:asciiTheme="minorHAnsi" w:hAnsiTheme="minorHAnsi" w:cstheme="minorHAnsi"/>
          <w:szCs w:val="22"/>
        </w:rPr>
        <w:t xml:space="preserve">Prodávající </w:t>
      </w:r>
      <w:r>
        <w:rPr>
          <w:rFonts w:asciiTheme="minorHAnsi" w:hAnsiTheme="minorHAnsi" w:cstheme="minorHAnsi"/>
          <w:szCs w:val="22"/>
        </w:rPr>
        <w:t>se zavazuje dodat zboží</w:t>
      </w:r>
      <w:r w:rsidRPr="00547DE8">
        <w:rPr>
          <w:rFonts w:asciiTheme="minorHAnsi" w:hAnsiTheme="minorHAnsi" w:cstheme="minorHAnsi"/>
          <w:szCs w:val="22"/>
        </w:rPr>
        <w:t xml:space="preserve"> v době stanovené kupujícím v</w:t>
      </w:r>
      <w:r w:rsidR="00EC76F0">
        <w:rPr>
          <w:rFonts w:asciiTheme="minorHAnsi" w:hAnsiTheme="minorHAnsi" w:cstheme="minorHAnsi"/>
          <w:szCs w:val="22"/>
        </w:rPr>
        <w:t xml:space="preserve"> dílčí </w:t>
      </w:r>
      <w:r w:rsidRPr="00547DE8">
        <w:rPr>
          <w:rFonts w:asciiTheme="minorHAnsi" w:hAnsiTheme="minorHAnsi" w:cstheme="minorHAnsi"/>
          <w:szCs w:val="22"/>
        </w:rPr>
        <w:t xml:space="preserve">objednávce. Doba </w:t>
      </w:r>
      <w:r w:rsidR="00EC76F0">
        <w:rPr>
          <w:rFonts w:asciiTheme="minorHAnsi" w:hAnsiTheme="minorHAnsi" w:cstheme="minorHAnsi"/>
          <w:szCs w:val="22"/>
        </w:rPr>
        <w:t>dodání</w:t>
      </w:r>
      <w:r w:rsidRPr="00547DE8">
        <w:rPr>
          <w:rFonts w:asciiTheme="minorHAnsi" w:hAnsiTheme="minorHAnsi" w:cstheme="minorHAnsi"/>
          <w:szCs w:val="22"/>
        </w:rPr>
        <w:t xml:space="preserve"> dle předchozí věty nesmí být delší než </w:t>
      </w:r>
      <w:r w:rsidR="00B9246A">
        <w:rPr>
          <w:rFonts w:asciiTheme="minorHAnsi" w:hAnsiTheme="minorHAnsi" w:cstheme="minorHAnsi"/>
          <w:b/>
          <w:szCs w:val="22"/>
        </w:rPr>
        <w:t>2</w:t>
      </w:r>
      <w:r w:rsidRPr="00547DE8">
        <w:rPr>
          <w:rFonts w:asciiTheme="minorHAnsi" w:hAnsiTheme="minorHAnsi" w:cstheme="minorHAnsi"/>
          <w:b/>
          <w:szCs w:val="22"/>
        </w:rPr>
        <w:t xml:space="preserve"> pracovní dny</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Nebude-li doba plnění v objednávce uvedena nebo bude-li uvedena v rozporu s ustanovením předchozí věty, je prodávající povinen dodat kupujícímu předmět koupě </w:t>
      </w:r>
      <w:r w:rsidRPr="00547DE8">
        <w:rPr>
          <w:rFonts w:asciiTheme="minorHAnsi" w:hAnsiTheme="minorHAnsi" w:cstheme="minorHAnsi"/>
          <w:b/>
          <w:szCs w:val="22"/>
        </w:rPr>
        <w:t xml:space="preserve">do </w:t>
      </w:r>
      <w:r w:rsidR="00B9246A">
        <w:rPr>
          <w:rFonts w:asciiTheme="minorHAnsi" w:hAnsiTheme="minorHAnsi" w:cstheme="minorHAnsi"/>
          <w:b/>
          <w:szCs w:val="22"/>
        </w:rPr>
        <w:t>2</w:t>
      </w:r>
      <w:r w:rsidRPr="00547DE8">
        <w:rPr>
          <w:rFonts w:asciiTheme="minorHAnsi" w:hAnsiTheme="minorHAnsi" w:cstheme="minorHAnsi"/>
          <w:b/>
          <w:szCs w:val="22"/>
        </w:rPr>
        <w:t xml:space="preserve"> pracovních dnů</w:t>
      </w:r>
      <w:r w:rsidRPr="00547DE8">
        <w:rPr>
          <w:rFonts w:asciiTheme="minorHAnsi" w:hAnsiTheme="minorHAnsi" w:cstheme="minorHAnsi"/>
          <w:szCs w:val="22"/>
        </w:rPr>
        <w:t xml:space="preserve"> od okamžiku </w:t>
      </w:r>
      <w:r w:rsidR="00FE7D85">
        <w:rPr>
          <w:rFonts w:asciiTheme="minorHAnsi" w:hAnsiTheme="minorHAnsi" w:cstheme="minorHAnsi"/>
          <w:szCs w:val="22"/>
        </w:rPr>
        <w:t>odeslání</w:t>
      </w:r>
      <w:r w:rsidRPr="00547DE8">
        <w:rPr>
          <w:rFonts w:asciiTheme="minorHAnsi" w:hAnsiTheme="minorHAnsi" w:cstheme="minorHAnsi"/>
          <w:szCs w:val="22"/>
        </w:rPr>
        <w:t xml:space="preserve"> objednávky prodávajícímu. Objednávky mohou být činěny emailem či jinak písemně na kontaktní údaje poskytnuté prodávajícím. </w:t>
      </w:r>
    </w:p>
    <w:p w14:paraId="3422B092" w14:textId="77777777" w:rsidR="00547DE8" w:rsidRDefault="0027397B" w:rsidP="00EC76F0">
      <w:pPr>
        <w:pStyle w:val="Odstavecseseznamem"/>
        <w:numPr>
          <w:ilvl w:val="1"/>
          <w:numId w:val="9"/>
        </w:numPr>
        <w:ind w:left="709" w:hanging="709"/>
        <w:jc w:val="both"/>
        <w:rPr>
          <w:rFonts w:asciiTheme="minorHAnsi" w:hAnsiTheme="minorHAnsi" w:cstheme="minorHAnsi"/>
          <w:szCs w:val="22"/>
        </w:rPr>
      </w:pPr>
      <w:r w:rsidRPr="00A415D8">
        <w:rPr>
          <w:rFonts w:asciiTheme="minorHAnsi" w:hAnsiTheme="minorHAnsi" w:cstheme="minorHAnsi"/>
        </w:rPr>
        <w:t xml:space="preserve">Prodávající je povinen dodat kupujícímu dle příslušné objednávky v dohodnutém množství, jakosti a provedení, termínu a balení, přičemž veškerý předmět koupě dodávaný prodávajícím kupujícímu z titulu této smlouvy musí splňovat kvalitativní požadavky dle této smlouvy. </w:t>
      </w:r>
      <w:r w:rsidR="00547DE8" w:rsidRPr="00547DE8">
        <w:rPr>
          <w:rFonts w:asciiTheme="minorHAnsi" w:hAnsiTheme="minorHAnsi" w:cstheme="minorHAnsi"/>
          <w:szCs w:val="22"/>
        </w:rPr>
        <w:t xml:space="preserve">V případě prodlení s dodáním předmětu koupě dle tohoto článku smlouvy se prodávající zavazuje uhradit kupujícímu smluvní pokutu ve výši 0,2 % z ceny </w:t>
      </w:r>
      <w:r w:rsidR="005C2A94">
        <w:rPr>
          <w:rFonts w:asciiTheme="minorHAnsi" w:hAnsiTheme="minorHAnsi" w:cstheme="minorHAnsi"/>
          <w:szCs w:val="22"/>
        </w:rPr>
        <w:t>příslušné dílčí objednávky</w:t>
      </w:r>
      <w:r w:rsidR="00547DE8" w:rsidRPr="00547DE8">
        <w:rPr>
          <w:rFonts w:asciiTheme="minorHAnsi" w:hAnsiTheme="minorHAnsi" w:cstheme="minorHAnsi"/>
          <w:szCs w:val="22"/>
        </w:rPr>
        <w:t xml:space="preserve"> bez DPH za každý i započatý den prodlení</w:t>
      </w:r>
      <w:r w:rsidR="00547DE8">
        <w:rPr>
          <w:rFonts w:asciiTheme="minorHAnsi" w:hAnsiTheme="minorHAnsi" w:cstheme="minorHAnsi"/>
          <w:szCs w:val="22"/>
        </w:rPr>
        <w:t>, a to až do úplného a řádného dodání dle příslušné objednávky.</w:t>
      </w:r>
    </w:p>
    <w:p w14:paraId="31DCA4E3" w14:textId="77777777" w:rsidR="00FF5623" w:rsidRPr="005C2A94" w:rsidRDefault="00FF5623" w:rsidP="00EC76F0">
      <w:pPr>
        <w:pStyle w:val="Odstavecseseznamem"/>
        <w:numPr>
          <w:ilvl w:val="1"/>
          <w:numId w:val="9"/>
        </w:numPr>
        <w:ind w:left="709" w:hanging="709"/>
        <w:jc w:val="both"/>
        <w:rPr>
          <w:rFonts w:asciiTheme="minorHAnsi" w:hAnsiTheme="minorHAnsi" w:cstheme="minorHAnsi"/>
          <w:szCs w:val="22"/>
        </w:rPr>
      </w:pPr>
      <w:r w:rsidRPr="005C2A94">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78AE55C1" w14:textId="77777777" w:rsidR="00547DE8" w:rsidRDefault="00547DE8" w:rsidP="009C75A1">
      <w:pPr>
        <w:autoSpaceDE w:val="0"/>
        <w:autoSpaceDN w:val="0"/>
        <w:adjustRightInd w:val="0"/>
        <w:ind w:left="709" w:hanging="709"/>
        <w:jc w:val="both"/>
        <w:rPr>
          <w:rFonts w:asciiTheme="minorHAnsi" w:eastAsia="Calibri" w:hAnsiTheme="minorHAnsi" w:cs="Calibri"/>
          <w:lang w:eastAsia="en-US"/>
        </w:rPr>
      </w:pPr>
    </w:p>
    <w:p w14:paraId="531CBD48"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09649DA" w14:textId="77777777"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platební podmínky</w:t>
      </w:r>
    </w:p>
    <w:p w14:paraId="709BE9BD" w14:textId="77777777" w:rsidR="00553911" w:rsidRPr="008D3380" w:rsidRDefault="00553911" w:rsidP="0024457F">
      <w:pPr>
        <w:jc w:val="center"/>
        <w:rPr>
          <w:rFonts w:ascii="Calibri" w:hAnsi="Calibri" w:cs="Calibri"/>
          <w:b/>
          <w:bCs/>
          <w:sz w:val="22"/>
          <w:szCs w:val="22"/>
        </w:rPr>
      </w:pPr>
    </w:p>
    <w:p w14:paraId="2862E4AF" w14:textId="77777777" w:rsidR="0085174D" w:rsidRPr="006570B7" w:rsidRDefault="001D2DB5" w:rsidP="006570B7">
      <w:pPr>
        <w:rPr>
          <w:rFonts w:ascii="Calibri" w:hAnsi="Calibri" w:cstheme="minorHAnsi"/>
          <w:sz w:val="22"/>
          <w:szCs w:val="22"/>
        </w:rPr>
      </w:pPr>
      <w:r w:rsidRPr="00B62361">
        <w:rPr>
          <w:rFonts w:ascii="Calibri" w:hAnsi="Calibri" w:cs="Calibri"/>
          <w:sz w:val="22"/>
          <w:szCs w:val="22"/>
        </w:rPr>
        <w:t>4</w:t>
      </w:r>
      <w:r w:rsidR="00FE4265" w:rsidRPr="00B62361">
        <w:rPr>
          <w:rFonts w:ascii="Calibri" w:hAnsi="Calibri" w:cs="Calibri"/>
          <w:sz w:val="22"/>
          <w:szCs w:val="22"/>
        </w:rPr>
        <w:t>.1</w:t>
      </w:r>
      <w:r w:rsidR="005C2A94" w:rsidRPr="00B62361">
        <w:rPr>
          <w:rFonts w:ascii="Calibri" w:hAnsi="Calibri" w:cs="Calibri"/>
          <w:sz w:val="22"/>
          <w:szCs w:val="22"/>
        </w:rPr>
        <w:t>.</w:t>
      </w:r>
      <w:r w:rsidR="00296D0F" w:rsidRPr="00B62361">
        <w:rPr>
          <w:rFonts w:ascii="Calibri" w:hAnsi="Calibri" w:cs="Calibri"/>
          <w:sz w:val="22"/>
          <w:szCs w:val="22"/>
        </w:rPr>
        <w:tab/>
      </w:r>
      <w:r w:rsidR="0085174D" w:rsidRPr="006570B7">
        <w:rPr>
          <w:rFonts w:ascii="Calibri" w:hAnsi="Calibri" w:cs="Calibri"/>
          <w:sz w:val="22"/>
          <w:szCs w:val="22"/>
        </w:rPr>
        <w:t>K</w:t>
      </w:r>
      <w:r w:rsidR="00FF5623" w:rsidRPr="006570B7">
        <w:rPr>
          <w:rFonts w:ascii="Calibri" w:hAnsi="Calibri" w:cstheme="minorHAnsi"/>
          <w:sz w:val="22"/>
          <w:szCs w:val="22"/>
        </w:rPr>
        <w:t>upní cena za předmět plnění</w:t>
      </w:r>
      <w:r w:rsidR="00F854D0" w:rsidRPr="006570B7">
        <w:rPr>
          <w:rFonts w:ascii="Calibri" w:hAnsi="Calibri" w:cstheme="minorHAnsi"/>
          <w:sz w:val="22"/>
          <w:szCs w:val="22"/>
        </w:rPr>
        <w:t xml:space="preserve"> za dobu 2 let</w:t>
      </w:r>
      <w:r w:rsidR="00FF5623" w:rsidRPr="006570B7">
        <w:rPr>
          <w:rFonts w:ascii="Calibri" w:hAnsi="Calibri" w:cstheme="minorHAnsi"/>
          <w:sz w:val="22"/>
          <w:szCs w:val="22"/>
        </w:rPr>
        <w:t xml:space="preserve"> dle této smlouvy </w:t>
      </w:r>
      <w:r w:rsidR="0085174D" w:rsidRPr="006570B7">
        <w:rPr>
          <w:rFonts w:ascii="Calibri" w:hAnsi="Calibri" w:cstheme="minorHAnsi"/>
          <w:sz w:val="22"/>
          <w:szCs w:val="22"/>
        </w:rPr>
        <w:t>činí</w:t>
      </w:r>
      <w:r w:rsidR="00813103" w:rsidRPr="006570B7">
        <w:rPr>
          <w:rFonts w:ascii="Calibri" w:hAnsi="Calibri" w:cstheme="minorHAnsi"/>
          <w:sz w:val="22"/>
          <w:szCs w:val="22"/>
        </w:rPr>
        <w:t>:</w:t>
      </w:r>
      <w:r w:rsidR="0085174D" w:rsidRPr="006570B7">
        <w:rPr>
          <w:rFonts w:ascii="Calibri" w:hAnsi="Calibri" w:cstheme="minorHAnsi"/>
          <w:sz w:val="22"/>
          <w:szCs w:val="22"/>
        </w:rPr>
        <w:t xml:space="preserve"> </w:t>
      </w:r>
    </w:p>
    <w:p w14:paraId="74EBCC23" w14:textId="77777777" w:rsidR="0085174D" w:rsidRPr="006570B7" w:rsidRDefault="0085174D" w:rsidP="006570B7">
      <w:pPr>
        <w:rPr>
          <w:rFonts w:ascii="Calibri" w:hAnsi="Calibri" w:cstheme="minorHAnsi"/>
          <w:sz w:val="22"/>
          <w:szCs w:val="22"/>
        </w:rPr>
      </w:pPr>
    </w:p>
    <w:p w14:paraId="15034E42" w14:textId="77777777" w:rsidR="0085174D" w:rsidRPr="006570B7" w:rsidRDefault="0085174D" w:rsidP="006570B7">
      <w:pPr>
        <w:jc w:val="center"/>
        <w:rPr>
          <w:rFonts w:ascii="Calibri" w:hAnsi="Calibri"/>
          <w:b/>
          <w:sz w:val="22"/>
          <w:szCs w:val="22"/>
        </w:rPr>
      </w:pPr>
      <w:r w:rsidRPr="00CF0FA4">
        <w:rPr>
          <w:rFonts w:ascii="Calibri" w:hAnsi="Calibri"/>
          <w:b/>
          <w:sz w:val="22"/>
          <w:szCs w:val="22"/>
          <w:highlight w:val="yellow"/>
        </w:rPr>
        <w:t>……………….</w:t>
      </w:r>
      <w:r w:rsidRPr="006570B7">
        <w:rPr>
          <w:rFonts w:ascii="Calibri" w:hAnsi="Calibri"/>
          <w:b/>
          <w:sz w:val="22"/>
          <w:szCs w:val="22"/>
        </w:rPr>
        <w:t xml:space="preserve"> Kč bez DPH</w:t>
      </w:r>
    </w:p>
    <w:p w14:paraId="3ADDF10D" w14:textId="77777777" w:rsidR="0085174D" w:rsidRPr="006570B7" w:rsidRDefault="0085174D" w:rsidP="006570B7">
      <w:pPr>
        <w:jc w:val="center"/>
        <w:rPr>
          <w:rFonts w:ascii="Calibri" w:hAnsi="Calibri"/>
          <w:b/>
          <w:sz w:val="22"/>
          <w:szCs w:val="22"/>
        </w:rPr>
      </w:pPr>
      <w:r w:rsidRPr="006570B7">
        <w:rPr>
          <w:rFonts w:ascii="Calibri" w:hAnsi="Calibri"/>
          <w:b/>
          <w:sz w:val="22"/>
          <w:szCs w:val="22"/>
        </w:rPr>
        <w:t xml:space="preserve">(slovy: </w:t>
      </w:r>
      <w:r w:rsidRPr="00CF0FA4">
        <w:rPr>
          <w:rFonts w:ascii="Calibri" w:hAnsi="Calibri"/>
          <w:b/>
          <w:sz w:val="22"/>
          <w:szCs w:val="22"/>
          <w:highlight w:val="yellow"/>
        </w:rPr>
        <w:t>………………</w:t>
      </w:r>
      <w:r w:rsidRPr="006570B7">
        <w:rPr>
          <w:rFonts w:ascii="Calibri" w:hAnsi="Calibri"/>
          <w:b/>
          <w:sz w:val="22"/>
          <w:szCs w:val="22"/>
        </w:rPr>
        <w:t xml:space="preserve"> korun českých)</w:t>
      </w:r>
    </w:p>
    <w:p w14:paraId="6F75469A" w14:textId="77777777" w:rsidR="0085174D" w:rsidRPr="006570B7" w:rsidRDefault="0085174D" w:rsidP="006570B7">
      <w:pPr>
        <w:jc w:val="center"/>
        <w:rPr>
          <w:rFonts w:ascii="Calibri" w:hAnsi="Calibri"/>
          <w:b/>
          <w:sz w:val="22"/>
          <w:szCs w:val="22"/>
        </w:rPr>
      </w:pPr>
    </w:p>
    <w:p w14:paraId="01227BB5" w14:textId="77777777" w:rsidR="0085174D" w:rsidRPr="006570B7" w:rsidRDefault="0085174D" w:rsidP="006570B7">
      <w:pPr>
        <w:jc w:val="center"/>
        <w:rPr>
          <w:rFonts w:ascii="Calibri" w:hAnsi="Calibri"/>
          <w:b/>
          <w:sz w:val="22"/>
          <w:szCs w:val="22"/>
        </w:rPr>
      </w:pPr>
      <w:r w:rsidRPr="006570B7">
        <w:rPr>
          <w:rFonts w:ascii="Calibri" w:hAnsi="Calibri"/>
          <w:b/>
          <w:sz w:val="22"/>
          <w:szCs w:val="22"/>
        </w:rPr>
        <w:t xml:space="preserve">DPH ve výši </w:t>
      </w:r>
      <w:r w:rsidRPr="00CF0FA4">
        <w:rPr>
          <w:rFonts w:ascii="Calibri" w:hAnsi="Calibri"/>
          <w:b/>
          <w:sz w:val="22"/>
          <w:szCs w:val="22"/>
          <w:highlight w:val="yellow"/>
        </w:rPr>
        <w:t>…</w:t>
      </w:r>
      <w:r w:rsidR="00CF0FA4">
        <w:rPr>
          <w:rFonts w:ascii="Calibri" w:hAnsi="Calibri"/>
          <w:b/>
          <w:sz w:val="22"/>
          <w:szCs w:val="22"/>
        </w:rPr>
        <w:t xml:space="preserve"> </w:t>
      </w:r>
      <w:r w:rsidRPr="006570B7">
        <w:rPr>
          <w:rFonts w:ascii="Calibri" w:hAnsi="Calibri"/>
          <w:b/>
          <w:sz w:val="22"/>
          <w:szCs w:val="22"/>
        </w:rPr>
        <w:t>% činí</w:t>
      </w:r>
      <w:r w:rsidRPr="00CF0FA4">
        <w:rPr>
          <w:rFonts w:ascii="Calibri" w:hAnsi="Calibri"/>
          <w:b/>
          <w:sz w:val="22"/>
          <w:szCs w:val="22"/>
          <w:highlight w:val="yellow"/>
        </w:rPr>
        <w:t>…………..</w:t>
      </w:r>
      <w:r w:rsidRPr="006570B7">
        <w:rPr>
          <w:rFonts w:ascii="Calibri" w:hAnsi="Calibri"/>
          <w:b/>
          <w:sz w:val="22"/>
          <w:szCs w:val="22"/>
        </w:rPr>
        <w:t xml:space="preserve"> Kč</w:t>
      </w:r>
    </w:p>
    <w:p w14:paraId="22F088AD" w14:textId="7431B623" w:rsidR="0085174D" w:rsidRPr="006570B7" w:rsidRDefault="0085174D" w:rsidP="006570B7">
      <w:pPr>
        <w:jc w:val="center"/>
        <w:rPr>
          <w:rFonts w:ascii="Calibri" w:hAnsi="Calibri"/>
          <w:b/>
          <w:sz w:val="22"/>
          <w:szCs w:val="22"/>
        </w:rPr>
      </w:pPr>
    </w:p>
    <w:p w14:paraId="00B817FD" w14:textId="77777777" w:rsidR="0085174D" w:rsidRPr="006570B7" w:rsidRDefault="0085174D" w:rsidP="006570B7">
      <w:pPr>
        <w:jc w:val="center"/>
        <w:rPr>
          <w:rFonts w:ascii="Calibri" w:hAnsi="Calibri"/>
          <w:b/>
          <w:sz w:val="22"/>
          <w:szCs w:val="22"/>
        </w:rPr>
      </w:pPr>
    </w:p>
    <w:p w14:paraId="317CFA4C" w14:textId="77777777" w:rsidR="0085174D" w:rsidRPr="006570B7" w:rsidRDefault="0085174D" w:rsidP="006570B7">
      <w:pPr>
        <w:jc w:val="center"/>
        <w:rPr>
          <w:rFonts w:ascii="Calibri" w:hAnsi="Calibri"/>
          <w:b/>
          <w:sz w:val="22"/>
          <w:szCs w:val="22"/>
        </w:rPr>
      </w:pPr>
      <w:r w:rsidRPr="00CF0FA4">
        <w:rPr>
          <w:rFonts w:ascii="Calibri" w:hAnsi="Calibri"/>
          <w:b/>
          <w:sz w:val="22"/>
          <w:szCs w:val="22"/>
          <w:highlight w:val="yellow"/>
        </w:rPr>
        <w:t>……………………..</w:t>
      </w:r>
      <w:r w:rsidRPr="006570B7">
        <w:rPr>
          <w:rFonts w:ascii="Calibri" w:hAnsi="Calibri"/>
          <w:b/>
          <w:sz w:val="22"/>
          <w:szCs w:val="22"/>
        </w:rPr>
        <w:t xml:space="preserve"> Kč včetně DPH</w:t>
      </w:r>
    </w:p>
    <w:p w14:paraId="229B0C58" w14:textId="322543BE" w:rsidR="0085174D" w:rsidRPr="006570B7" w:rsidRDefault="0085174D" w:rsidP="006570B7">
      <w:pPr>
        <w:jc w:val="center"/>
        <w:rPr>
          <w:rFonts w:ascii="Calibri" w:hAnsi="Calibri"/>
          <w:b/>
          <w:sz w:val="22"/>
          <w:szCs w:val="22"/>
        </w:rPr>
      </w:pPr>
    </w:p>
    <w:p w14:paraId="31354152" w14:textId="77777777" w:rsidR="0085174D" w:rsidRPr="006570B7" w:rsidRDefault="0085174D" w:rsidP="006570B7">
      <w:pPr>
        <w:jc w:val="center"/>
        <w:rPr>
          <w:rFonts w:ascii="Calibri" w:hAnsi="Calibri"/>
          <w:b/>
          <w:sz w:val="22"/>
          <w:szCs w:val="22"/>
        </w:rPr>
      </w:pPr>
    </w:p>
    <w:p w14:paraId="6317A6DA" w14:textId="77777777" w:rsidR="0085174D" w:rsidRPr="006570B7" w:rsidRDefault="0085174D" w:rsidP="006570B7">
      <w:pPr>
        <w:jc w:val="center"/>
        <w:rPr>
          <w:rFonts w:ascii="Calibri" w:hAnsi="Calibri"/>
          <w:sz w:val="22"/>
          <w:szCs w:val="22"/>
        </w:rPr>
      </w:pPr>
      <w:r w:rsidRPr="006570B7">
        <w:rPr>
          <w:rFonts w:ascii="Calibri" w:hAnsi="Calibri"/>
          <w:sz w:val="22"/>
          <w:szCs w:val="22"/>
        </w:rPr>
        <w:t>(dále jen „cena“)</w:t>
      </w:r>
    </w:p>
    <w:p w14:paraId="1D68DEA7" w14:textId="77777777" w:rsidR="00FF5623" w:rsidRPr="006570B7" w:rsidRDefault="00FF5623" w:rsidP="006570B7">
      <w:pPr>
        <w:ind w:left="709" w:hanging="709"/>
        <w:jc w:val="both"/>
        <w:rPr>
          <w:rFonts w:ascii="Calibri" w:hAnsi="Calibri"/>
        </w:rPr>
      </w:pPr>
    </w:p>
    <w:p w14:paraId="5B325DE5" w14:textId="77777777" w:rsidR="00FF5623" w:rsidRPr="005C2A94" w:rsidRDefault="00FF5623" w:rsidP="00FF5623">
      <w:pPr>
        <w:ind w:left="709" w:hanging="709"/>
        <w:jc w:val="both"/>
        <w:rPr>
          <w:rFonts w:asciiTheme="minorHAnsi" w:hAnsiTheme="minorHAnsi" w:cstheme="minorHAnsi"/>
          <w:sz w:val="22"/>
          <w:szCs w:val="22"/>
        </w:rPr>
      </w:pPr>
      <w:r w:rsidRPr="005C2A94">
        <w:rPr>
          <w:rFonts w:asciiTheme="minorHAnsi" w:hAnsiTheme="minorHAnsi" w:cstheme="minorHAnsi"/>
          <w:sz w:val="22"/>
          <w:szCs w:val="22"/>
        </w:rPr>
        <w:t xml:space="preserve">4.2. </w:t>
      </w:r>
      <w:r w:rsidRPr="005C2A94">
        <w:rPr>
          <w:rFonts w:asciiTheme="minorHAnsi" w:hAnsiTheme="minorHAnsi" w:cstheme="minorHAnsi"/>
          <w:sz w:val="22"/>
          <w:szCs w:val="22"/>
        </w:rPr>
        <w:tab/>
        <w:t xml:space="preserve">Součástí kupní ceny jsou </w:t>
      </w:r>
      <w:r w:rsidRPr="0038170D">
        <w:rPr>
          <w:rFonts w:asciiTheme="minorHAnsi" w:hAnsiTheme="minorHAnsi" w:cstheme="minorHAnsi"/>
          <w:sz w:val="22"/>
          <w:szCs w:val="22"/>
        </w:rPr>
        <w:t>veškeré náklady spojené s řádným a včasným splněním</w:t>
      </w:r>
      <w:r w:rsidRPr="005C2A94">
        <w:rPr>
          <w:rFonts w:asciiTheme="minorHAnsi" w:hAnsiTheme="minorHAnsi" w:cstheme="minorHAnsi"/>
          <w:b/>
          <w:sz w:val="22"/>
          <w:szCs w:val="22"/>
        </w:rPr>
        <w:t xml:space="preserve"> </w:t>
      </w:r>
      <w:r w:rsidRPr="005C2A94">
        <w:rPr>
          <w:rFonts w:asciiTheme="minorHAnsi" w:hAnsiTheme="minorHAnsi" w:cstheme="minorHAnsi"/>
          <w:sz w:val="22"/>
          <w:szCs w:val="22"/>
        </w:rPr>
        <w:t xml:space="preserve">předmětu plnění této smlouvy. Kupní cena zahrnuje zejména dopravu do místa plnění a případně další náklady. Kupní cena zahrnuje i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 </w:t>
      </w:r>
    </w:p>
    <w:p w14:paraId="364900FE" w14:textId="77777777" w:rsidR="005C2A94" w:rsidRPr="00B13F28" w:rsidRDefault="00FF5623" w:rsidP="00EC76F0">
      <w:pPr>
        <w:pStyle w:val="Odstavecseseznamem"/>
        <w:numPr>
          <w:ilvl w:val="1"/>
          <w:numId w:val="12"/>
        </w:numPr>
        <w:ind w:left="709" w:hanging="709"/>
        <w:jc w:val="both"/>
        <w:rPr>
          <w:rFonts w:asciiTheme="minorHAnsi" w:hAnsiTheme="minorHAnsi" w:cstheme="minorHAnsi"/>
        </w:rPr>
      </w:pPr>
      <w:r w:rsidRPr="00B13F28">
        <w:rPr>
          <w:rFonts w:asciiTheme="minorHAnsi" w:hAnsiTheme="minorHAnsi" w:cstheme="minorHAnsi"/>
        </w:rPr>
        <w:t xml:space="preserve">Kupní cena bude kupujícím hrazena v korunách českých (CZK) na základě účetního a daňového dokladu </w:t>
      </w:r>
      <w:r w:rsidR="00B13F28">
        <w:rPr>
          <w:rFonts w:asciiTheme="minorHAnsi" w:hAnsiTheme="minorHAnsi" w:cstheme="minorHAnsi"/>
        </w:rPr>
        <w:t>(</w:t>
      </w:r>
      <w:r w:rsidRPr="00B13F28">
        <w:rPr>
          <w:rFonts w:asciiTheme="minorHAnsi" w:eastAsia="Calibri" w:hAnsiTheme="minorHAnsi"/>
        </w:rPr>
        <w:t>faktury</w:t>
      </w:r>
      <w:r w:rsidR="00B13F28">
        <w:rPr>
          <w:rFonts w:asciiTheme="minorHAnsi" w:eastAsia="Calibri" w:hAnsiTheme="minorHAnsi"/>
        </w:rPr>
        <w:t>)</w:t>
      </w:r>
      <w:r w:rsidRPr="00B13F28">
        <w:rPr>
          <w:rFonts w:asciiTheme="minorHAnsi" w:hAnsiTheme="minorHAnsi" w:cstheme="minorHAnsi"/>
        </w:rPr>
        <w:t xml:space="preserve">, doručeného kupujícímu v dohodnutém formátu. Prodávající se touto smlouvou zavazuje, že účetní a daňový doklad, </w:t>
      </w:r>
      <w:r w:rsidR="005C2A94" w:rsidRPr="00B13F28">
        <w:rPr>
          <w:rFonts w:asciiTheme="minorHAnsi" w:hAnsiTheme="minorHAnsi" w:cstheme="minorHAnsi"/>
        </w:rPr>
        <w:t>bude</w:t>
      </w:r>
      <w:r w:rsidRPr="00B13F28">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je kupující oprávněn ji vrátit zpět </w:t>
      </w:r>
      <w:r w:rsidRPr="00B13F28">
        <w:rPr>
          <w:rFonts w:asciiTheme="minorHAnsi" w:hAnsiTheme="minorHAnsi" w:cstheme="minorHAnsi"/>
        </w:rPr>
        <w:lastRenderedPageBreak/>
        <w:t xml:space="preserve">prodávajícímu k doplnění, aniž se tak dostane do prodlení se splatností. Lhůta splatnosti počíná běžet znovu od opětovného doručení náležitě doplněného či </w:t>
      </w:r>
      <w:r w:rsidRPr="00B13F28">
        <w:rPr>
          <w:rFonts w:asciiTheme="minorHAnsi" w:eastAsia="Calibri" w:hAnsiTheme="minorHAnsi"/>
        </w:rPr>
        <w:t>opraveného</w:t>
      </w:r>
      <w:r w:rsidRPr="00B13F28">
        <w:rPr>
          <w:rFonts w:asciiTheme="minorHAnsi" w:hAnsiTheme="minorHAnsi" w:cstheme="minorHAnsi"/>
        </w:rPr>
        <w:t xml:space="preserve"> dokladu kupujícímu.</w:t>
      </w:r>
    </w:p>
    <w:p w14:paraId="29B7F235" w14:textId="77777777" w:rsidR="005C2A94" w:rsidRPr="00305041" w:rsidRDefault="00C6092D" w:rsidP="00EC76F0">
      <w:pPr>
        <w:pStyle w:val="Odstavecseseznamem"/>
        <w:numPr>
          <w:ilvl w:val="1"/>
          <w:numId w:val="12"/>
        </w:numPr>
        <w:ind w:left="709" w:hanging="709"/>
        <w:jc w:val="both"/>
        <w:rPr>
          <w:rFonts w:asciiTheme="minorHAnsi" w:hAnsiTheme="minorHAnsi" w:cstheme="minorHAnsi"/>
        </w:rPr>
      </w:pPr>
      <w:r w:rsidRPr="00305041">
        <w:rPr>
          <w:rFonts w:asciiTheme="minorHAnsi" w:eastAsia="Calibri" w:hAnsiTheme="minorHAnsi"/>
        </w:rPr>
        <w:t xml:space="preserve">Doba splatnosti kupní ceny za dílčí plnění dle této smlouvy je </w:t>
      </w:r>
      <w:r w:rsidR="00FF5623" w:rsidRPr="00305041">
        <w:rPr>
          <w:rFonts w:asciiTheme="minorHAnsi" w:hAnsiTheme="minorHAnsi" w:cstheme="minorHAnsi"/>
        </w:rPr>
        <w:t xml:space="preserve">30 dnů ode dne prokazatelného doručení </w:t>
      </w:r>
      <w:r w:rsidRPr="00305041">
        <w:rPr>
          <w:rFonts w:asciiTheme="minorHAnsi" w:hAnsiTheme="minorHAnsi" w:cstheme="minorHAnsi"/>
        </w:rPr>
        <w:t xml:space="preserve">předmětné faktury </w:t>
      </w:r>
      <w:r w:rsidR="00305041">
        <w:rPr>
          <w:rFonts w:asciiTheme="minorHAnsi" w:hAnsiTheme="minorHAnsi" w:cstheme="minorHAnsi"/>
        </w:rPr>
        <w:t xml:space="preserve">za toto plnění </w:t>
      </w:r>
      <w:r w:rsidR="00FF5623" w:rsidRPr="00305041">
        <w:rPr>
          <w:rFonts w:asciiTheme="minorHAnsi" w:hAnsiTheme="minorHAnsi" w:cstheme="minorHAnsi"/>
        </w:rPr>
        <w:t>kupujícímu.</w:t>
      </w:r>
      <w:r w:rsidR="005C2A94" w:rsidRPr="00305041">
        <w:rPr>
          <w:rFonts w:asciiTheme="minorHAnsi" w:hAnsiTheme="minorHAnsi" w:cstheme="minorHAnsi"/>
        </w:rPr>
        <w:t xml:space="preserve"> </w:t>
      </w:r>
      <w:r w:rsidR="00FF5623" w:rsidRPr="00305041">
        <w:rPr>
          <w:rFonts w:asciiTheme="minorHAnsi" w:eastAsia="Calibri" w:hAnsiTheme="minorHAnsi"/>
        </w:rPr>
        <w:t>Kupující</w:t>
      </w:r>
      <w:r w:rsidR="00FF5623" w:rsidRPr="00305041">
        <w:rPr>
          <w:rFonts w:asciiTheme="minorHAnsi" w:hAnsiTheme="minorHAnsi" w:cstheme="minorHAnsi"/>
        </w:rPr>
        <w:t xml:space="preserve"> neposkytuje prodávajícímu zálohy na kupní cenu.</w:t>
      </w:r>
    </w:p>
    <w:p w14:paraId="10D39E3E" w14:textId="42F9B037" w:rsidR="005C2A94" w:rsidRDefault="00FF5623" w:rsidP="00EC76F0">
      <w:pPr>
        <w:pStyle w:val="Odstavecseseznamem"/>
        <w:numPr>
          <w:ilvl w:val="1"/>
          <w:numId w:val="12"/>
        </w:numPr>
        <w:ind w:left="709" w:hanging="709"/>
        <w:jc w:val="both"/>
        <w:rPr>
          <w:rFonts w:asciiTheme="minorHAnsi" w:hAnsiTheme="minorHAnsi" w:cstheme="minorHAnsi"/>
        </w:rPr>
      </w:pPr>
      <w:r w:rsidRPr="005C2A94">
        <w:rPr>
          <w:rFonts w:asciiTheme="minorHAnsi" w:hAnsiTheme="minorHAnsi" w:cstheme="minorHAnsi"/>
        </w:rPr>
        <w:t>V </w:t>
      </w:r>
      <w:r w:rsidRPr="005C2A94">
        <w:rPr>
          <w:rFonts w:asciiTheme="minorHAnsi" w:eastAsia="Calibri" w:hAnsiTheme="minorHAnsi"/>
        </w:rPr>
        <w:t>případě</w:t>
      </w:r>
      <w:r w:rsidRPr="005C2A94">
        <w:rPr>
          <w:rFonts w:asciiTheme="minorHAnsi" w:hAnsiTheme="minorHAnsi" w:cstheme="minorHAnsi"/>
        </w:rPr>
        <w:t xml:space="preserve"> prodlení kupujícího s</w:t>
      </w:r>
      <w:r w:rsidR="00C22411">
        <w:rPr>
          <w:rFonts w:asciiTheme="minorHAnsi" w:hAnsiTheme="minorHAnsi" w:cstheme="minorHAnsi"/>
        </w:rPr>
        <w:t>e zaplacením kupní ceny či její části</w:t>
      </w:r>
      <w:r w:rsidRPr="005C2A94">
        <w:rPr>
          <w:rFonts w:asciiTheme="minorHAnsi" w:hAnsiTheme="minorHAnsi" w:cstheme="minorHAnsi"/>
        </w:rPr>
        <w:t xml:space="preserve"> </w:t>
      </w:r>
      <w:r w:rsidR="00305041">
        <w:rPr>
          <w:rFonts w:asciiTheme="minorHAnsi" w:hAnsiTheme="minorHAnsi" w:cstheme="minorHAnsi"/>
        </w:rPr>
        <w:t xml:space="preserve">má </w:t>
      </w:r>
      <w:r w:rsidRPr="005C2A94">
        <w:rPr>
          <w:rFonts w:asciiTheme="minorHAnsi" w:hAnsiTheme="minorHAnsi" w:cstheme="minorHAnsi"/>
        </w:rPr>
        <w:t xml:space="preserve">prodávající </w:t>
      </w:r>
      <w:r w:rsidR="00305041">
        <w:rPr>
          <w:rFonts w:asciiTheme="minorHAnsi" w:hAnsiTheme="minorHAnsi" w:cstheme="minorHAnsi"/>
        </w:rPr>
        <w:t>právo na zapl</w:t>
      </w:r>
      <w:r w:rsidR="00B9246A">
        <w:rPr>
          <w:rFonts w:asciiTheme="minorHAnsi" w:hAnsiTheme="minorHAnsi" w:cstheme="minorHAnsi"/>
        </w:rPr>
        <w:t>a</w:t>
      </w:r>
      <w:r w:rsidR="00305041">
        <w:rPr>
          <w:rFonts w:asciiTheme="minorHAnsi" w:hAnsiTheme="minorHAnsi" w:cstheme="minorHAnsi"/>
        </w:rPr>
        <w:t>cení</w:t>
      </w:r>
      <w:r w:rsidRPr="005C2A94">
        <w:rPr>
          <w:rFonts w:asciiTheme="minorHAnsi" w:hAnsiTheme="minorHAnsi" w:cstheme="minorHAnsi"/>
        </w:rPr>
        <w:t xml:space="preserve"> </w:t>
      </w:r>
      <w:r w:rsidRPr="00C22411">
        <w:rPr>
          <w:rFonts w:asciiTheme="minorHAnsi" w:hAnsiTheme="minorHAnsi" w:cstheme="minorHAnsi"/>
        </w:rPr>
        <w:t>smluvní</w:t>
      </w:r>
      <w:r w:rsidR="00305041" w:rsidRPr="00C22411">
        <w:rPr>
          <w:rFonts w:asciiTheme="minorHAnsi" w:hAnsiTheme="minorHAnsi" w:cstheme="minorHAnsi"/>
        </w:rPr>
        <w:t>ho</w:t>
      </w:r>
      <w:r w:rsidRPr="00C22411">
        <w:rPr>
          <w:rFonts w:asciiTheme="minorHAnsi" w:hAnsiTheme="minorHAnsi" w:cstheme="minorHAnsi"/>
        </w:rPr>
        <w:t xml:space="preserve"> úrok</w:t>
      </w:r>
      <w:r w:rsidR="00305041" w:rsidRPr="00C22411">
        <w:rPr>
          <w:rFonts w:asciiTheme="minorHAnsi" w:hAnsiTheme="minorHAnsi" w:cstheme="minorHAnsi"/>
        </w:rPr>
        <w:t>u</w:t>
      </w:r>
      <w:r w:rsidRPr="00C22411">
        <w:rPr>
          <w:rFonts w:asciiTheme="minorHAnsi" w:hAnsiTheme="minorHAnsi" w:cstheme="minorHAnsi"/>
        </w:rPr>
        <w:t xml:space="preserve"> z prodlení ve výši 0,01 % z dlužné částky za každý i jen započatý den prodlení s</w:t>
      </w:r>
      <w:r w:rsidR="00305041" w:rsidRPr="00C22411">
        <w:rPr>
          <w:rFonts w:asciiTheme="minorHAnsi" w:hAnsiTheme="minorHAnsi" w:cstheme="minorHAnsi"/>
        </w:rPr>
        <w:t>e zaplacením</w:t>
      </w:r>
      <w:r w:rsidRPr="00C22411">
        <w:rPr>
          <w:rFonts w:asciiTheme="minorHAnsi" w:hAnsiTheme="minorHAnsi" w:cstheme="minorHAnsi"/>
        </w:rPr>
        <w:t>. Smluvní strany se výslovně dohodly, že kupující je oprávněn započíst</w:t>
      </w:r>
      <w:r w:rsidRPr="005C2A94">
        <w:rPr>
          <w:rFonts w:asciiTheme="minorHAnsi" w:hAnsiTheme="minorHAnsi" w:cstheme="minorHAnsi"/>
        </w:rPr>
        <w:t xml:space="preserve"> své i nesplatné pohledávky vzniklé na základě této smlouvy proti pohledávce prodávajícího na zaplacení kupní ceny rovněž bez ohledu na její splatnost.</w:t>
      </w:r>
    </w:p>
    <w:p w14:paraId="216A72D6" w14:textId="77777777" w:rsidR="00F80E7D" w:rsidRPr="0038170D" w:rsidRDefault="00526338" w:rsidP="00EC76F0">
      <w:pPr>
        <w:pStyle w:val="Odstavecseseznamem"/>
        <w:numPr>
          <w:ilvl w:val="1"/>
          <w:numId w:val="12"/>
        </w:numPr>
        <w:ind w:left="709" w:hanging="709"/>
        <w:jc w:val="both"/>
        <w:rPr>
          <w:rFonts w:asciiTheme="minorHAnsi" w:hAnsiTheme="minorHAnsi" w:cstheme="minorHAnsi"/>
        </w:rPr>
      </w:pPr>
      <w:r w:rsidRPr="0038170D">
        <w:rPr>
          <w:rFonts w:ascii="Calibri" w:hAnsi="Calibri" w:cs="Calibri"/>
          <w:szCs w:val="22"/>
        </w:rPr>
        <w:t xml:space="preserve">Smluvní strany se dohodly, že kupující je oprávněn pozastavit </w:t>
      </w:r>
      <w:r w:rsidR="00C00746">
        <w:rPr>
          <w:rFonts w:ascii="Calibri" w:hAnsi="Calibri" w:cs="Calibri"/>
          <w:szCs w:val="22"/>
        </w:rPr>
        <w:t>platby za dodané zboží p</w:t>
      </w:r>
      <w:r w:rsidRPr="0038170D">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BC44C12" w14:textId="77777777" w:rsidR="00F80E7D" w:rsidRPr="00F80E7D" w:rsidRDefault="00F80E7D" w:rsidP="00F80E7D">
      <w:pPr>
        <w:pStyle w:val="Odstavecseseznamem"/>
        <w:rPr>
          <w:rFonts w:ascii="Calibri" w:hAnsi="Calibri" w:cs="Calibri"/>
          <w:iCs/>
          <w:szCs w:val="22"/>
          <w:highlight w:val="yellow"/>
        </w:rPr>
      </w:pPr>
    </w:p>
    <w:p w14:paraId="04A6F73B" w14:textId="77777777"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F80E7D">
        <w:rPr>
          <w:rFonts w:ascii="Calibri" w:hAnsi="Calibri" w:cs="Calibri"/>
          <w:b/>
          <w:bCs/>
          <w:sz w:val="22"/>
          <w:szCs w:val="22"/>
        </w:rPr>
        <w:t>5</w:t>
      </w:r>
    </w:p>
    <w:p w14:paraId="146737C0" w14:textId="77777777" w:rsidR="0024457F" w:rsidRDefault="0027397B" w:rsidP="0024457F">
      <w:pPr>
        <w:jc w:val="center"/>
        <w:rPr>
          <w:rFonts w:ascii="Calibri" w:hAnsi="Calibri" w:cs="Calibri"/>
          <w:b/>
          <w:sz w:val="22"/>
          <w:szCs w:val="22"/>
        </w:rPr>
      </w:pPr>
      <w:r>
        <w:rPr>
          <w:rFonts w:ascii="Calibri" w:hAnsi="Calibri" w:cs="Calibri"/>
          <w:b/>
          <w:sz w:val="22"/>
          <w:szCs w:val="22"/>
        </w:rPr>
        <w:t>Další p</w:t>
      </w:r>
      <w:r w:rsidR="00526338" w:rsidRPr="00B90A24">
        <w:rPr>
          <w:rFonts w:ascii="Calibri" w:hAnsi="Calibri" w:cs="Calibri"/>
          <w:b/>
          <w:sz w:val="22"/>
          <w:szCs w:val="22"/>
        </w:rPr>
        <w:t>ráva a povinnosti smluvních stran</w:t>
      </w:r>
    </w:p>
    <w:p w14:paraId="56D285C2" w14:textId="77777777" w:rsidR="00553911" w:rsidRDefault="00553911" w:rsidP="0024457F">
      <w:pPr>
        <w:jc w:val="center"/>
        <w:rPr>
          <w:rFonts w:ascii="Calibri" w:hAnsi="Calibri" w:cs="Calibri"/>
          <w:b/>
          <w:sz w:val="22"/>
          <w:szCs w:val="22"/>
        </w:rPr>
      </w:pPr>
    </w:p>
    <w:p w14:paraId="6562487A" w14:textId="77777777" w:rsidR="0027397B" w:rsidRPr="00F80E7D" w:rsidRDefault="00F80E7D" w:rsidP="0027397B">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637B6" w:rsidRPr="00F80E7D">
        <w:rPr>
          <w:rFonts w:ascii="Calibri" w:hAnsi="Calibri" w:cs="Calibri"/>
          <w:sz w:val="22"/>
          <w:szCs w:val="22"/>
        </w:rPr>
        <w:t>.</w:t>
      </w:r>
      <w:r w:rsidRPr="00F80E7D">
        <w:rPr>
          <w:rFonts w:ascii="Calibri" w:hAnsi="Calibri" w:cs="Calibri"/>
          <w:sz w:val="22"/>
          <w:szCs w:val="22"/>
        </w:rPr>
        <w:t>1.</w:t>
      </w:r>
      <w:r w:rsidR="0024457F" w:rsidRPr="00F80E7D">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r w:rsidR="0027397B" w:rsidRPr="00F80E7D">
        <w:rPr>
          <w:rFonts w:asciiTheme="minorHAnsi" w:hAnsiTheme="minorHAnsi" w:cstheme="minorHAnsi"/>
          <w:sz w:val="22"/>
          <w:szCs w:val="22"/>
        </w:rPr>
        <w:t>Prodávající není dále oprávněn jakékoliv jeho pohledávky vůči kupujícímu, které vzniknou na základě této uzavřené smlouvy, započítat vůči pohledávkám kupujícího vůči prodávajícímu.</w:t>
      </w:r>
    </w:p>
    <w:p w14:paraId="06836AD5" w14:textId="77777777" w:rsidR="00813103"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5.2.</w:t>
      </w:r>
      <w:r w:rsidR="0024457F" w:rsidRPr="00F80E7D">
        <w:rPr>
          <w:rFonts w:ascii="Calibri" w:hAnsi="Calibri" w:cs="Calibri"/>
          <w:sz w:val="22"/>
          <w:szCs w:val="22"/>
        </w:rPr>
        <w:tab/>
      </w:r>
      <w:r w:rsidR="006570B7">
        <w:rPr>
          <w:rFonts w:ascii="Calibri" w:hAnsi="Calibri" w:cs="Calibri"/>
          <w:sz w:val="22"/>
          <w:szCs w:val="22"/>
        </w:rPr>
        <w:t>Dodávka nebo č</w:t>
      </w:r>
      <w:r w:rsidR="00813103">
        <w:rPr>
          <w:rFonts w:ascii="Calibri" w:hAnsi="Calibri" w:cs="Calibri"/>
          <w:sz w:val="22"/>
          <w:szCs w:val="22"/>
        </w:rPr>
        <w:t>ást dodávky bude/nebude plněna formou poddodávky.</w:t>
      </w:r>
    </w:p>
    <w:p w14:paraId="7AA6202D" w14:textId="77777777" w:rsidR="00D53BCC" w:rsidRPr="00813103" w:rsidRDefault="00813103" w:rsidP="003C52C7">
      <w:pPr>
        <w:tabs>
          <w:tab w:val="left" w:pos="0"/>
        </w:tabs>
        <w:ind w:left="709" w:hanging="706"/>
        <w:jc w:val="both"/>
        <w:rPr>
          <w:rFonts w:ascii="Calibri" w:hAnsi="Calibri" w:cs="Calibri"/>
          <w:i/>
          <w:sz w:val="22"/>
          <w:szCs w:val="22"/>
        </w:rPr>
      </w:pPr>
      <w:r>
        <w:rPr>
          <w:rFonts w:ascii="Calibri" w:hAnsi="Calibri" w:cs="Calibri"/>
          <w:sz w:val="22"/>
          <w:szCs w:val="22"/>
        </w:rPr>
        <w:t xml:space="preserve">              </w:t>
      </w:r>
      <w:r w:rsidR="00D53BCC" w:rsidRPr="00813103">
        <w:rPr>
          <w:rFonts w:ascii="Calibri" w:hAnsi="Calibri" w:cs="Calibri"/>
          <w:i/>
          <w:sz w:val="22"/>
          <w:szCs w:val="22"/>
        </w:rPr>
        <w:t>Pokud bude část dodávky zboží dl</w:t>
      </w:r>
      <w:r w:rsidR="007342F8" w:rsidRPr="00813103">
        <w:rPr>
          <w:rFonts w:ascii="Calibri" w:hAnsi="Calibri" w:cs="Calibri"/>
          <w:i/>
          <w:sz w:val="22"/>
          <w:szCs w:val="22"/>
        </w:rPr>
        <w:t>e této smlouvy plněna formou pod</w:t>
      </w:r>
      <w:r w:rsidR="00D53BCC" w:rsidRPr="00813103">
        <w:rPr>
          <w:rFonts w:ascii="Calibri" w:hAnsi="Calibri" w:cs="Calibri"/>
          <w:i/>
          <w:sz w:val="22"/>
          <w:szCs w:val="22"/>
        </w:rPr>
        <w:t>dodávky, prodávající závazně uvádí identifikační údaje dotčeného poddodavatele a specifikaci části dodávky zboží, která bude plněna</w:t>
      </w:r>
      <w:r w:rsidR="007342F8" w:rsidRPr="00813103">
        <w:rPr>
          <w:rFonts w:ascii="Calibri" w:hAnsi="Calibri" w:cs="Calibri"/>
          <w:i/>
          <w:sz w:val="22"/>
          <w:szCs w:val="22"/>
        </w:rPr>
        <w:t xml:space="preserve"> formou pod</w:t>
      </w:r>
      <w:r w:rsidR="00D53BCC" w:rsidRPr="00813103">
        <w:rPr>
          <w:rFonts w:ascii="Calibri" w:hAnsi="Calibri" w:cs="Calibri"/>
          <w:i/>
          <w:sz w:val="22"/>
          <w:szCs w:val="22"/>
        </w:rPr>
        <w:t>dodávky:</w:t>
      </w:r>
      <w:r w:rsidR="00B13F28" w:rsidRPr="00813103">
        <w:rPr>
          <w:rFonts w:ascii="Calibri" w:hAnsi="Calibri" w:cs="Calibri"/>
          <w:i/>
          <w:sz w:val="22"/>
          <w:szCs w:val="22"/>
        </w:rPr>
        <w:t xml:space="preserve"> </w:t>
      </w:r>
      <w:r w:rsidR="00B13F28" w:rsidRPr="00CF0FA4">
        <w:rPr>
          <w:rFonts w:ascii="Calibri" w:hAnsi="Calibri" w:cs="Calibri"/>
          <w:i/>
          <w:sz w:val="22"/>
          <w:szCs w:val="22"/>
          <w:highlight w:val="yellow"/>
        </w:rPr>
        <w:t>_________________________________________________________.</w:t>
      </w:r>
    </w:p>
    <w:p w14:paraId="522D6465" w14:textId="77777777" w:rsidR="0024457F" w:rsidRPr="00813103" w:rsidRDefault="00D53BCC" w:rsidP="003C52C7">
      <w:pPr>
        <w:tabs>
          <w:tab w:val="left" w:pos="0"/>
        </w:tabs>
        <w:ind w:left="709" w:hanging="706"/>
        <w:jc w:val="both"/>
        <w:rPr>
          <w:rFonts w:ascii="Calibri" w:hAnsi="Calibri" w:cs="Calibri"/>
          <w:i/>
          <w:sz w:val="22"/>
          <w:szCs w:val="22"/>
        </w:rPr>
      </w:pPr>
      <w:r w:rsidRPr="00813103">
        <w:rPr>
          <w:rFonts w:ascii="Calibri" w:hAnsi="Calibri" w:cs="Calibri"/>
          <w:i/>
          <w:sz w:val="22"/>
          <w:szCs w:val="22"/>
        </w:rPr>
        <w:tab/>
      </w:r>
      <w:r w:rsidR="00F270E4" w:rsidRPr="00813103">
        <w:rPr>
          <w:rFonts w:ascii="Calibri" w:hAnsi="Calibri" w:cs="Calibri"/>
          <w:i/>
          <w:sz w:val="22"/>
          <w:szCs w:val="22"/>
        </w:rPr>
        <w:t>V případě p</w:t>
      </w:r>
      <w:r w:rsidR="00B13F28" w:rsidRPr="00813103">
        <w:rPr>
          <w:rFonts w:ascii="Calibri" w:hAnsi="Calibri" w:cs="Calibri"/>
          <w:i/>
          <w:sz w:val="22"/>
          <w:szCs w:val="22"/>
        </w:rPr>
        <w:t>l</w:t>
      </w:r>
      <w:r w:rsidR="00F270E4" w:rsidRPr="00813103">
        <w:rPr>
          <w:rFonts w:ascii="Calibri" w:hAnsi="Calibri" w:cs="Calibri"/>
          <w:i/>
          <w:sz w:val="22"/>
          <w:szCs w:val="22"/>
        </w:rPr>
        <w:t>nění části předmětu této smlouvy formou poddodávky, podléhá případná změna poddodavatele předchozímu písemnému souhlasu ze strany kupujícího.</w:t>
      </w:r>
    </w:p>
    <w:p w14:paraId="32714EE2" w14:textId="77777777" w:rsidR="0024457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3</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813103">
        <w:rPr>
          <w:rFonts w:ascii="Calibri" w:hAnsi="Calibri" w:cs="Calibri"/>
          <w:i/>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3FEC05EC" w14:textId="77777777" w:rsidR="00031EBF" w:rsidRDefault="00F80E7D" w:rsidP="003C52C7">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4</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CAC160F" w14:textId="77777777" w:rsidR="009F4906" w:rsidRDefault="00F80E7D" w:rsidP="0038170D">
      <w:pPr>
        <w:tabs>
          <w:tab w:val="left" w:pos="0"/>
        </w:tabs>
        <w:ind w:left="709" w:hanging="706"/>
        <w:jc w:val="both"/>
        <w:rPr>
          <w:rFonts w:ascii="Calibri" w:hAnsi="Calibri" w:cs="Calibri"/>
          <w:sz w:val="22"/>
          <w:szCs w:val="22"/>
        </w:rPr>
      </w:pPr>
      <w:r w:rsidRPr="00F80E7D">
        <w:rPr>
          <w:rFonts w:ascii="Calibri" w:hAnsi="Calibri" w:cs="Calibri"/>
          <w:sz w:val="22"/>
          <w:szCs w:val="22"/>
        </w:rPr>
        <w:t>5.</w:t>
      </w:r>
      <w:r w:rsidR="00813103">
        <w:rPr>
          <w:rFonts w:ascii="Calibri" w:hAnsi="Calibri" w:cs="Calibri"/>
          <w:sz w:val="22"/>
          <w:szCs w:val="22"/>
        </w:rPr>
        <w:t>5</w:t>
      </w:r>
      <w:r w:rsidRPr="00F80E7D">
        <w:rPr>
          <w:rFonts w:ascii="Calibri" w:hAnsi="Calibri" w:cs="Calibri"/>
          <w:sz w:val="22"/>
          <w:szCs w:val="22"/>
        </w:rPr>
        <w:t>.</w:t>
      </w:r>
      <w:r w:rsidR="0024457F" w:rsidRPr="00F80E7D">
        <w:rPr>
          <w:rFonts w:ascii="Calibri" w:hAnsi="Calibri" w:cs="Calibri"/>
          <w:sz w:val="22"/>
          <w:szCs w:val="22"/>
        </w:rPr>
        <w:tab/>
      </w:r>
      <w:r w:rsidR="00031EBF" w:rsidRPr="00F80E7D">
        <w:rPr>
          <w:rFonts w:ascii="Calibri" w:hAnsi="Calibri" w:cs="Calibri"/>
          <w:sz w:val="22"/>
          <w:szCs w:val="22"/>
        </w:rPr>
        <w:t>Prodávající prohlašuje, že převzal na sebe nebezpeční změny okolností v souladu s § 1765 OZ.</w:t>
      </w:r>
      <w:r w:rsidR="0038170D">
        <w:rPr>
          <w:rFonts w:ascii="Calibri" w:hAnsi="Calibri" w:cs="Calibri"/>
          <w:sz w:val="22"/>
          <w:szCs w:val="22"/>
        </w:rPr>
        <w:t xml:space="preserve"> </w:t>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r w:rsidR="009F4906" w:rsidRPr="00F80E7D">
        <w:rPr>
          <w:rFonts w:ascii="Calibri" w:hAnsi="Calibri" w:cs="Calibri"/>
          <w:sz w:val="22"/>
          <w:szCs w:val="22"/>
        </w:rPr>
        <w:t>Smluvní strany se výslovně dohodly, že ustanovení § 1729 OZ se nepoužije.</w:t>
      </w:r>
    </w:p>
    <w:p w14:paraId="50D729CB" w14:textId="77777777" w:rsidR="0024457F" w:rsidRPr="00CF0FA4" w:rsidRDefault="00F80E7D" w:rsidP="00CF0FA4">
      <w:pPr>
        <w:ind w:left="705" w:hanging="705"/>
        <w:jc w:val="both"/>
        <w:rPr>
          <w:rFonts w:asciiTheme="minorHAnsi" w:hAnsiTheme="minorHAnsi" w:cstheme="minorHAnsi"/>
          <w:sz w:val="22"/>
          <w:szCs w:val="22"/>
        </w:rPr>
      </w:pPr>
      <w:r w:rsidRPr="00F80E7D">
        <w:rPr>
          <w:rFonts w:asciiTheme="minorHAnsi" w:hAnsiTheme="minorHAnsi" w:cstheme="minorHAnsi"/>
          <w:sz w:val="22"/>
          <w:szCs w:val="22"/>
        </w:rPr>
        <w:t>5.</w:t>
      </w:r>
      <w:r w:rsidR="00813103">
        <w:rPr>
          <w:rFonts w:asciiTheme="minorHAnsi" w:hAnsiTheme="minorHAnsi" w:cstheme="minorHAnsi"/>
          <w:sz w:val="22"/>
          <w:szCs w:val="22"/>
        </w:rPr>
        <w:t>6</w:t>
      </w:r>
      <w:r w:rsidRPr="00F80E7D">
        <w:rPr>
          <w:rFonts w:asciiTheme="minorHAnsi" w:hAnsiTheme="minorHAnsi" w:cstheme="minorHAnsi"/>
          <w:sz w:val="22"/>
          <w:szCs w:val="22"/>
        </w:rPr>
        <w:t>.</w:t>
      </w:r>
      <w:r w:rsidR="0027397B" w:rsidRPr="00F80E7D">
        <w:rPr>
          <w:rFonts w:asciiTheme="minorHAnsi" w:hAnsiTheme="minorHAnsi" w:cstheme="minorHAnsi"/>
          <w:sz w:val="22"/>
          <w:szCs w:val="22"/>
        </w:rPr>
        <w:tab/>
        <w:t>Prodávající se zavazuje neprodleně vyrozumět kupujícího o případném ohrožení doby plnění a o všech skutečnostech, které mohou řádné a včasné plnění předmětu této smlouvy znemožnit.</w:t>
      </w:r>
    </w:p>
    <w:p w14:paraId="696B439C" w14:textId="77777777"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lastRenderedPageBreak/>
        <w:t xml:space="preserve">Článek </w:t>
      </w:r>
      <w:r w:rsidR="00B13F28" w:rsidRPr="003C0815">
        <w:rPr>
          <w:rFonts w:ascii="Calibri" w:hAnsi="Calibri" w:cs="Calibri"/>
          <w:b/>
          <w:bCs/>
          <w:sz w:val="22"/>
          <w:szCs w:val="22"/>
        </w:rPr>
        <w:t>6</w:t>
      </w:r>
    </w:p>
    <w:p w14:paraId="530DA2F8"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4D31E221" w14:textId="77777777" w:rsidR="00553911" w:rsidRDefault="00553911" w:rsidP="0024457F">
      <w:pPr>
        <w:jc w:val="center"/>
        <w:rPr>
          <w:rFonts w:ascii="Calibri" w:hAnsi="Calibri" w:cs="Calibri"/>
          <w:b/>
          <w:sz w:val="22"/>
          <w:szCs w:val="22"/>
        </w:rPr>
      </w:pPr>
    </w:p>
    <w:p w14:paraId="0DBCE442" w14:textId="77777777" w:rsidR="0024457F" w:rsidRDefault="00B13F28" w:rsidP="003C52C7">
      <w:pPr>
        <w:ind w:left="709" w:hanging="709"/>
        <w:jc w:val="both"/>
        <w:rPr>
          <w:rFonts w:ascii="Calibri" w:hAnsi="Calibri" w:cs="Calibri"/>
          <w:sz w:val="22"/>
          <w:szCs w:val="22"/>
        </w:rPr>
      </w:pPr>
      <w:r>
        <w:rPr>
          <w:rFonts w:ascii="Calibri" w:hAnsi="Calibri" w:cs="Calibri"/>
          <w:sz w:val="22"/>
          <w:szCs w:val="22"/>
        </w:rPr>
        <w:t>6</w:t>
      </w:r>
      <w:r w:rsidR="0024457F" w:rsidRPr="00F80E7D">
        <w:rPr>
          <w:rFonts w:ascii="Calibri" w:hAnsi="Calibri" w:cs="Calibri"/>
          <w:sz w:val="22"/>
          <w:szCs w:val="22"/>
        </w:rPr>
        <w:t>.1</w:t>
      </w:r>
      <w:r w:rsidR="00F80E7D">
        <w:rPr>
          <w:rFonts w:ascii="Calibri" w:hAnsi="Calibri" w:cs="Calibri"/>
          <w:sz w:val="22"/>
          <w:szCs w:val="22"/>
        </w:rPr>
        <w:t>.</w:t>
      </w:r>
      <w:r w:rsidR="0024457F" w:rsidRPr="00F80E7D">
        <w:rPr>
          <w:rFonts w:ascii="Calibri" w:hAnsi="Calibri" w:cs="Calibri"/>
          <w:sz w:val="22"/>
          <w:szCs w:val="22"/>
        </w:rPr>
        <w:t xml:space="preserve"> </w:t>
      </w:r>
      <w:r w:rsidR="0024457F" w:rsidRPr="00F80E7D">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228D6A68" w14:textId="77777777" w:rsidR="007A2ED1" w:rsidRDefault="00B13F28" w:rsidP="007A2ED1">
      <w:pPr>
        <w:ind w:left="705" w:hanging="705"/>
        <w:jc w:val="both"/>
        <w:rPr>
          <w:rFonts w:asciiTheme="minorHAnsi" w:hAnsiTheme="minorHAnsi" w:cstheme="minorHAnsi"/>
          <w:sz w:val="22"/>
          <w:szCs w:val="22"/>
        </w:rPr>
      </w:pPr>
      <w:r>
        <w:rPr>
          <w:rFonts w:ascii="Calibri" w:hAnsi="Calibri" w:cs="Calibri"/>
          <w:sz w:val="22"/>
          <w:szCs w:val="22"/>
        </w:rPr>
        <w:t>6</w:t>
      </w:r>
      <w:r w:rsidR="0024457F" w:rsidRPr="00F80E7D">
        <w:rPr>
          <w:rFonts w:ascii="Calibri" w:hAnsi="Calibri" w:cs="Calibri"/>
          <w:sz w:val="22"/>
          <w:szCs w:val="22"/>
        </w:rPr>
        <w:t>.2</w:t>
      </w:r>
      <w:r w:rsidR="00F80E7D">
        <w:rPr>
          <w:rFonts w:ascii="Calibri" w:hAnsi="Calibri" w:cs="Calibri"/>
          <w:sz w:val="22"/>
          <w:szCs w:val="22"/>
        </w:rPr>
        <w:t>.</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27397B" w:rsidRPr="0038170D">
        <w:rPr>
          <w:rFonts w:asciiTheme="minorHAnsi" w:hAnsiTheme="minorHAnsi" w:cstheme="minorHAnsi"/>
          <w:sz w:val="22"/>
          <w:szCs w:val="22"/>
        </w:rPr>
        <w:t>6 měsíců.</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sidR="0027397B" w:rsidRPr="00F80E7D">
        <w:rPr>
          <w:rFonts w:ascii="Calibri" w:hAnsi="Calibri" w:cs="Calibri"/>
          <w:sz w:val="22"/>
          <w:szCs w:val="22"/>
        </w:rPr>
        <w:t xml:space="preserve">příslušné části </w:t>
      </w:r>
      <w:r w:rsidR="00B872A2" w:rsidRPr="00F80E7D">
        <w:rPr>
          <w:rFonts w:ascii="Calibri" w:hAnsi="Calibri" w:cs="Calibri"/>
          <w:sz w:val="22"/>
          <w:szCs w:val="22"/>
        </w:rPr>
        <w:t xml:space="preserve">předmětu plnění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2637D4A0" w14:textId="77777777" w:rsid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w:t>
      </w:r>
      <w:r w:rsidR="007A2ED1">
        <w:rPr>
          <w:rFonts w:asciiTheme="minorHAnsi" w:hAnsiTheme="minorHAnsi" w:cstheme="minorHAnsi"/>
          <w:sz w:val="22"/>
          <w:szCs w:val="22"/>
        </w:rPr>
        <w:t>.3.</w:t>
      </w:r>
      <w:r w:rsidR="007A2ED1">
        <w:rPr>
          <w:rFonts w:asciiTheme="minorHAnsi" w:hAnsiTheme="minorHAnsi" w:cstheme="minorHAns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7A2ED1" w:rsidRPr="007A2ED1">
        <w:rPr>
          <w:rFonts w:ascii="Calibri" w:hAnsi="Calibri" w:cs="Calibri"/>
          <w:sz w:val="22"/>
          <w:szCs w:val="22"/>
        </w:rPr>
        <w:t xml:space="preserve">. </w:t>
      </w:r>
      <w:r w:rsidR="0027397B" w:rsidRPr="007A2ED1">
        <w:rPr>
          <w:rFonts w:asciiTheme="minorHAnsi" w:hAnsiTheme="minorHAnsi" w:cstheme="minorHAnsi"/>
          <w:sz w:val="22"/>
          <w:szCs w:val="22"/>
        </w:rPr>
        <w:t xml:space="preserve">Prodávající </w:t>
      </w:r>
      <w:r w:rsidR="007A2ED1" w:rsidRPr="007A2ED1">
        <w:rPr>
          <w:rFonts w:asciiTheme="minorHAnsi" w:hAnsiTheme="minorHAnsi" w:cstheme="minorHAnsi"/>
          <w:sz w:val="22"/>
          <w:szCs w:val="22"/>
        </w:rPr>
        <w:t>se zavazuje</w:t>
      </w:r>
      <w:r w:rsidR="0027397B" w:rsidRPr="007A2ED1">
        <w:rPr>
          <w:rFonts w:asciiTheme="minorHAnsi" w:hAnsiTheme="minorHAnsi" w:cstheme="minorHAnsi"/>
          <w:sz w:val="22"/>
          <w:szCs w:val="22"/>
        </w:rPr>
        <w:t xml:space="preserve"> povinen odstranit vady na vlastní náklady (včetně všech souvisejících činností jako např. doprava zboží </w:t>
      </w:r>
      <w:r w:rsidR="00254DD6" w:rsidRPr="007A2ED1">
        <w:rPr>
          <w:rFonts w:asciiTheme="minorHAnsi" w:hAnsiTheme="minorHAnsi" w:cstheme="minorHAnsi"/>
          <w:sz w:val="22"/>
          <w:szCs w:val="22"/>
        </w:rPr>
        <w:t>a</w:t>
      </w:r>
      <w:r w:rsidR="0027397B" w:rsidRPr="007A2ED1">
        <w:rPr>
          <w:rFonts w:asciiTheme="minorHAnsi" w:hAnsiTheme="minorHAnsi" w:cstheme="minorHAnsi"/>
          <w:sz w:val="22"/>
          <w:szCs w:val="22"/>
        </w:rPr>
        <w:t>pod.) neprodleně</w:t>
      </w:r>
      <w:r w:rsidR="007A2ED1" w:rsidRPr="007A2ED1">
        <w:rPr>
          <w:rFonts w:asciiTheme="minorHAnsi" w:hAnsiTheme="minorHAnsi" w:cstheme="minorHAnsi"/>
          <w:sz w:val="22"/>
          <w:szCs w:val="22"/>
        </w:rPr>
        <w:t xml:space="preserve"> od</w:t>
      </w:r>
      <w:r w:rsidR="0027397B" w:rsidRPr="007A2ED1">
        <w:rPr>
          <w:rFonts w:asciiTheme="minorHAnsi" w:hAnsiTheme="minorHAnsi" w:cstheme="minorHAnsi"/>
          <w:sz w:val="22"/>
          <w:szCs w:val="22"/>
        </w:rPr>
        <w:t xml:space="preserve"> jejich oznámení</w:t>
      </w:r>
      <w:r w:rsidR="007A2ED1">
        <w:rPr>
          <w:rFonts w:asciiTheme="minorHAnsi" w:hAnsiTheme="minorHAnsi" w:cstheme="minorHAnsi"/>
          <w:sz w:val="22"/>
          <w:szCs w:val="22"/>
        </w:rPr>
        <w:t xml:space="preserve"> (reklamace)</w:t>
      </w:r>
      <w:r w:rsidR="0027397B" w:rsidRPr="007A2ED1">
        <w:rPr>
          <w:rFonts w:asciiTheme="minorHAnsi" w:hAnsiTheme="minorHAnsi" w:cstheme="minorHAnsi"/>
          <w:sz w:val="22"/>
          <w:szCs w:val="22"/>
        </w:rPr>
        <w:t xml:space="preserve"> ze strany kupujícího, nejpozději však do 3 dnů ode dne oznámení jednotlivé vady.</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46E4C47C" w14:textId="77777777" w:rsidR="000E13C3" w:rsidRPr="00B13F28" w:rsidRDefault="00B13F28"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r>
      <w:r w:rsidR="0027397B" w:rsidRPr="00B13F28">
        <w:rPr>
          <w:rFonts w:asciiTheme="minorHAnsi" w:hAnsiTheme="minorHAnsi" w:cstheme="minorHAnsi"/>
          <w:sz w:val="22"/>
          <w:szCs w:val="22"/>
        </w:rPr>
        <w:t xml:space="preserve">V případě prodlení s odstraněním jednotlivé vady předmětu koupě dle příslušné </w:t>
      </w:r>
      <w:r w:rsidR="007C4B4D" w:rsidRPr="00B13F28">
        <w:rPr>
          <w:rFonts w:asciiTheme="minorHAnsi" w:hAnsiTheme="minorHAnsi" w:cstheme="minorHAnsi"/>
          <w:sz w:val="22"/>
          <w:szCs w:val="22"/>
        </w:rPr>
        <w:t xml:space="preserve">dílčí </w:t>
      </w:r>
      <w:r w:rsidR="0027397B" w:rsidRPr="00B13F28">
        <w:rPr>
          <w:rFonts w:asciiTheme="minorHAnsi" w:hAnsiTheme="minorHAnsi" w:cstheme="minorHAnsi"/>
          <w:sz w:val="22"/>
          <w:szCs w:val="22"/>
        </w:rPr>
        <w:t>objednávky je prodávající povinen zaplatit kupujícímu smluvní pokutu ve výši 0,2 % z ceny příslušné objednávky bez DPH za každý i započatý den prodlení s odstraněním jednotlivé vady.</w:t>
      </w:r>
      <w:r w:rsidR="0038170D" w:rsidRPr="00B13F28">
        <w:rPr>
          <w:rFonts w:asciiTheme="minorHAnsi" w:hAnsiTheme="minorHAnsi" w:cstheme="minorHAnsi"/>
          <w:sz w:val="22"/>
          <w:szCs w:val="22"/>
        </w:rPr>
        <w:t xml:space="preserve"> </w:t>
      </w:r>
      <w:r w:rsidR="0027397B" w:rsidRPr="00B13F28">
        <w:rPr>
          <w:rFonts w:ascii="Calibri" w:hAnsi="Calibri" w:cs="Calibri"/>
          <w:sz w:val="22"/>
          <w:szCs w:val="22"/>
        </w:rPr>
        <w:t xml:space="preserve">Ujednáním o smluvní pokutě není dotčeno právo kupujícího na náhradu škody v plné výši. </w:t>
      </w:r>
      <w:r w:rsidR="000E13C3" w:rsidRPr="00B13F28">
        <w:rPr>
          <w:rFonts w:ascii="Calibri" w:hAnsi="Calibri" w:cs="Calibri"/>
          <w:sz w:val="22"/>
          <w:szCs w:val="22"/>
        </w:rPr>
        <w:t>Veškeré smluvní pokuty a náhrada škody jsou splatné dnem následujícím po dni, kdy vzniklo kupujícímu právo na jejich zaplacení.</w:t>
      </w:r>
    </w:p>
    <w:p w14:paraId="51529207" w14:textId="77777777" w:rsidR="0024457F" w:rsidRPr="00B90A24" w:rsidRDefault="0024457F" w:rsidP="006C7D53">
      <w:pPr>
        <w:tabs>
          <w:tab w:val="num" w:pos="0"/>
        </w:tabs>
        <w:jc w:val="both"/>
        <w:rPr>
          <w:rFonts w:ascii="Calibri" w:hAnsi="Calibri" w:cs="Calibri"/>
          <w:sz w:val="22"/>
          <w:szCs w:val="22"/>
        </w:rPr>
      </w:pPr>
    </w:p>
    <w:p w14:paraId="67B8ED3C" w14:textId="77777777"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B13F28" w:rsidRPr="00B13F28">
        <w:rPr>
          <w:rFonts w:ascii="Calibri" w:hAnsi="Calibri" w:cs="Calibri"/>
          <w:b/>
          <w:bCs/>
          <w:sz w:val="22"/>
          <w:szCs w:val="22"/>
        </w:rPr>
        <w:t>7</w:t>
      </w:r>
    </w:p>
    <w:p w14:paraId="3C71F6B5" w14:textId="77777777" w:rsidR="0024457F" w:rsidRDefault="00B13F28" w:rsidP="0024457F">
      <w:pPr>
        <w:jc w:val="center"/>
        <w:rPr>
          <w:rFonts w:ascii="Calibri" w:hAnsi="Calibri" w:cs="Calibri"/>
          <w:b/>
          <w:sz w:val="22"/>
          <w:szCs w:val="22"/>
        </w:rPr>
      </w:pPr>
      <w:r>
        <w:rPr>
          <w:rFonts w:ascii="Calibri" w:hAnsi="Calibri" w:cs="Calibri"/>
          <w:b/>
          <w:sz w:val="22"/>
          <w:szCs w:val="22"/>
        </w:rPr>
        <w:t>U</w:t>
      </w:r>
      <w:r w:rsidR="0038170D">
        <w:rPr>
          <w:rFonts w:ascii="Calibri" w:hAnsi="Calibri" w:cs="Calibri"/>
          <w:b/>
          <w:sz w:val="22"/>
          <w:szCs w:val="22"/>
        </w:rPr>
        <w:t>končení smlouvy</w:t>
      </w:r>
    </w:p>
    <w:p w14:paraId="7B124468" w14:textId="77777777" w:rsidR="00553911" w:rsidRPr="00B90A24" w:rsidRDefault="00553911" w:rsidP="0024457F">
      <w:pPr>
        <w:jc w:val="center"/>
        <w:rPr>
          <w:rFonts w:ascii="Calibri" w:hAnsi="Calibri" w:cs="Calibri"/>
          <w:b/>
          <w:sz w:val="22"/>
          <w:szCs w:val="22"/>
        </w:rPr>
      </w:pPr>
    </w:p>
    <w:p w14:paraId="06D75500" w14:textId="77777777" w:rsidR="007152D2"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Calibri"/>
          <w:szCs w:val="22"/>
        </w:rPr>
        <w:t>Smlouva může být ukončena:</w:t>
      </w:r>
    </w:p>
    <w:p w14:paraId="0DE4A75C"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17F53D68"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36416F1C"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kupujícího z</w:t>
      </w:r>
      <w:r w:rsidR="002B0FEF" w:rsidRPr="00B13F28">
        <w:rPr>
          <w:rFonts w:asciiTheme="minorHAnsi" w:hAnsiTheme="minorHAnsi" w:cstheme="minorHAnsi"/>
          <w:szCs w:val="22"/>
        </w:rPr>
        <w:t> níže uvedených důvodů</w:t>
      </w:r>
      <w:r w:rsidR="007152D2" w:rsidRPr="00B13F28">
        <w:rPr>
          <w:rFonts w:asciiTheme="minorHAnsi" w:hAnsiTheme="minorHAnsi" w:cstheme="minorHAnsi"/>
          <w:szCs w:val="22"/>
        </w:rPr>
        <w:t>;</w:t>
      </w:r>
    </w:p>
    <w:p w14:paraId="07506515"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32429D4A" w14:textId="77777777" w:rsidR="0027397B" w:rsidRPr="00B13F28" w:rsidRDefault="007152D2" w:rsidP="00B13F28">
      <w:pPr>
        <w:pStyle w:val="Odstavecseseznamem"/>
        <w:numPr>
          <w:ilvl w:val="1"/>
          <w:numId w:val="19"/>
        </w:numPr>
        <w:spacing w:after="200"/>
        <w:ind w:left="709" w:hanging="709"/>
        <w:jc w:val="both"/>
        <w:rPr>
          <w:rFonts w:asciiTheme="minorHAnsi" w:hAnsiTheme="minorHAnsi" w:cstheme="minorHAnsi"/>
          <w:szCs w:val="22"/>
        </w:rPr>
      </w:pPr>
      <w:r w:rsidRPr="00B13F28">
        <w:rPr>
          <w:rFonts w:asciiTheme="minorHAnsi" w:hAnsiTheme="minorHAnsi" w:cstheme="minorHAnsi"/>
          <w:szCs w:val="22"/>
        </w:rPr>
        <w:t xml:space="preserve">Kupující je oprávněn od smlouvy </w:t>
      </w:r>
      <w:r w:rsidR="0027397B" w:rsidRPr="00B13F28">
        <w:rPr>
          <w:rFonts w:asciiTheme="minorHAnsi" w:hAnsiTheme="minorHAnsi" w:cstheme="minorHAnsi"/>
          <w:szCs w:val="22"/>
        </w:rPr>
        <w:t>jednostranně odstoupit pro podstatné porušení této smlouvy, přičemž za podstatné porušení této smlouvy se zejména považuje:</w:t>
      </w:r>
    </w:p>
    <w:p w14:paraId="4098DE60"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7152D2" w:rsidRPr="00B13F28">
        <w:rPr>
          <w:rFonts w:asciiTheme="minorHAnsi" w:hAnsiTheme="minorHAnsi" w:cs="Calibri"/>
          <w:sz w:val="22"/>
          <w:szCs w:val="22"/>
        </w:rPr>
        <w:t>dvakrát</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4397CF15" w14:textId="7777777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dvakrát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31F03A09" w14:textId="7777777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 nebo</w:t>
      </w:r>
    </w:p>
    <w:p w14:paraId="67EF4A34"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 xml:space="preserve">jestliže je prodávající v prodlení s dodáním objednané části zboží o dobu </w:t>
      </w:r>
      <w:r w:rsidRPr="00E52ED2">
        <w:rPr>
          <w:rFonts w:asciiTheme="minorHAnsi" w:hAnsiTheme="minorHAnsi" w:cs="Calibri"/>
          <w:sz w:val="22"/>
          <w:szCs w:val="22"/>
        </w:rPr>
        <w:t>delší než 2 pracovní dny</w:t>
      </w:r>
      <w:r w:rsidRPr="00B13F28">
        <w:rPr>
          <w:rFonts w:asciiTheme="minorHAnsi" w:hAnsiTheme="minorHAnsi" w:cs="Calibri"/>
          <w:sz w:val="22"/>
          <w:szCs w:val="22"/>
        </w:rPr>
        <w:t xml:space="preserve"> oproti dodací lhůtě dle této smlouvy;</w:t>
      </w:r>
    </w:p>
    <w:p w14:paraId="61FE8C0C"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D4F9C6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230C2EF" w14:textId="77777777" w:rsidR="0024457F" w:rsidRPr="00B13F28" w:rsidRDefault="002B0FEF" w:rsidP="00B13F28">
      <w:pPr>
        <w:pStyle w:val="Odstavecseseznamem"/>
        <w:numPr>
          <w:ilvl w:val="1"/>
          <w:numId w:val="1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53B333A6" w14:textId="77777777" w:rsidR="0024457F" w:rsidRDefault="0024457F" w:rsidP="001F780C">
      <w:pPr>
        <w:rPr>
          <w:rFonts w:ascii="Calibri" w:hAnsi="Calibri" w:cs="Calibri"/>
          <w:b/>
          <w:bCs/>
          <w:sz w:val="22"/>
          <w:szCs w:val="22"/>
        </w:rPr>
      </w:pPr>
    </w:p>
    <w:p w14:paraId="1CD145A4" w14:textId="77777777" w:rsidR="00CF0FA4" w:rsidRDefault="00CF0FA4" w:rsidP="001F780C">
      <w:pPr>
        <w:rPr>
          <w:rFonts w:ascii="Calibri" w:hAnsi="Calibri" w:cs="Calibri"/>
          <w:b/>
          <w:bCs/>
          <w:sz w:val="22"/>
          <w:szCs w:val="22"/>
        </w:rPr>
      </w:pPr>
    </w:p>
    <w:p w14:paraId="2369725B" w14:textId="77777777" w:rsidR="00CF0FA4" w:rsidRDefault="00CF0FA4" w:rsidP="001F780C">
      <w:pPr>
        <w:rPr>
          <w:rFonts w:ascii="Calibri" w:hAnsi="Calibri" w:cs="Calibri"/>
          <w:b/>
          <w:bCs/>
          <w:sz w:val="22"/>
          <w:szCs w:val="22"/>
        </w:rPr>
      </w:pPr>
    </w:p>
    <w:p w14:paraId="1F54D55E" w14:textId="77777777" w:rsidR="00CF0FA4" w:rsidRPr="00B90A24" w:rsidRDefault="00CF0FA4" w:rsidP="001F780C">
      <w:pPr>
        <w:rPr>
          <w:rFonts w:ascii="Calibri" w:hAnsi="Calibri" w:cs="Calibri"/>
          <w:b/>
          <w:bCs/>
          <w:sz w:val="22"/>
          <w:szCs w:val="22"/>
        </w:rPr>
      </w:pPr>
    </w:p>
    <w:p w14:paraId="148A357E" w14:textId="77777777"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lastRenderedPageBreak/>
        <w:t xml:space="preserve">Článek </w:t>
      </w:r>
      <w:r w:rsidR="00B13F28" w:rsidRPr="00B13F28">
        <w:rPr>
          <w:rFonts w:ascii="Calibri" w:hAnsi="Calibri" w:cs="Calibri"/>
          <w:b/>
          <w:bCs/>
          <w:sz w:val="22"/>
          <w:szCs w:val="22"/>
        </w:rPr>
        <w:t>8</w:t>
      </w:r>
    </w:p>
    <w:p w14:paraId="1532DB0C"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5B0A1EA5" w14:textId="77777777" w:rsidR="00553911" w:rsidRPr="00B90A24" w:rsidRDefault="00553911" w:rsidP="0024457F">
      <w:pPr>
        <w:jc w:val="center"/>
        <w:rPr>
          <w:rFonts w:ascii="Calibri" w:hAnsi="Calibri" w:cs="Calibri"/>
          <w:b/>
          <w:sz w:val="22"/>
          <w:szCs w:val="22"/>
        </w:rPr>
      </w:pPr>
    </w:p>
    <w:p w14:paraId="2E467E21" w14:textId="77777777" w:rsidR="00B13F28"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8.1. </w:t>
      </w:r>
      <w:r w:rsidRPr="00B13F28">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616177D3" w14:textId="77777777" w:rsidR="0024457F" w:rsidRPr="00B13F28" w:rsidRDefault="00B13F28" w:rsidP="00B13F28">
      <w:pPr>
        <w:ind w:left="709" w:hanging="709"/>
        <w:jc w:val="both"/>
        <w:rPr>
          <w:rFonts w:ascii="Calibri" w:hAnsi="Calibri" w:cs="Calibri"/>
          <w:sz w:val="22"/>
          <w:szCs w:val="22"/>
        </w:rPr>
      </w:pPr>
      <w:r w:rsidRPr="00B13F28">
        <w:rPr>
          <w:rFonts w:ascii="Calibri" w:hAnsi="Calibri" w:cs="Calibri"/>
          <w:sz w:val="22"/>
          <w:szCs w:val="22"/>
        </w:rPr>
        <w:t xml:space="preserve">8.2. </w:t>
      </w:r>
      <w:r w:rsidRPr="00B13F28">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733ED090" w14:textId="77777777" w:rsidR="0024457F" w:rsidRPr="00B13F28" w:rsidRDefault="00B13F28" w:rsidP="000160DF">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.3</w:t>
      </w:r>
      <w:r w:rsidRPr="00B13F28">
        <w:rPr>
          <w:rFonts w:ascii="Calibri" w:hAnsi="Calibri" w:cs="Calibri"/>
          <w:sz w:val="22"/>
          <w:szCs w:val="22"/>
        </w:rPr>
        <w:t>.</w:t>
      </w:r>
      <w:r w:rsidR="0024457F" w:rsidRPr="00B13F28">
        <w:rPr>
          <w:rFonts w:ascii="Calibri" w:hAnsi="Calibri" w:cs="Calibri"/>
          <w:sz w:val="22"/>
          <w:szCs w:val="22"/>
        </w:rPr>
        <w:t xml:space="preserve"> </w:t>
      </w:r>
      <w:r w:rsidR="0024457F" w:rsidRPr="00B13F28">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4BD40844" w14:textId="77777777" w:rsidR="00B13F28" w:rsidRDefault="00B13F28" w:rsidP="00553911">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w:t>
      </w:r>
      <w:r w:rsidR="0024457F" w:rsidRPr="00B13F28">
        <w:rPr>
          <w:rFonts w:ascii="Calibri" w:hAnsi="Calibri" w:cs="Calibri"/>
          <w:sz w:val="22"/>
          <w:szCs w:val="22"/>
        </w:rPr>
        <w:t>.4</w:t>
      </w:r>
      <w:r w:rsidRPr="00B13F28">
        <w:rPr>
          <w:rFonts w:ascii="Calibri" w:hAnsi="Calibri" w:cs="Calibri"/>
          <w:sz w:val="22"/>
          <w:szCs w:val="22"/>
        </w:rPr>
        <w:t>.</w:t>
      </w:r>
      <w:r w:rsidR="0024457F" w:rsidRPr="00B13F28">
        <w:rPr>
          <w:rFonts w:ascii="Calibri" w:hAnsi="Calibri" w:cs="Calibri"/>
          <w:sz w:val="22"/>
          <w:szCs w:val="22"/>
        </w:rPr>
        <w:tab/>
      </w:r>
      <w:r w:rsidRPr="00B13F28">
        <w:rPr>
          <w:rFonts w:asciiTheme="minorHAnsi" w:hAnsiTheme="minorHAnsi" w:cstheme="minorHAnsi"/>
          <w:sz w:val="22"/>
          <w:szCs w:val="22"/>
        </w:rPr>
        <w:t>Tato smlouva nabývá platnosti dnem podpisu a účinnosti dnem jejího uveřejnění v Registru smluv.</w:t>
      </w:r>
      <w:r w:rsidRPr="00B13F28">
        <w:rPr>
          <w:rFonts w:asciiTheme="minorHAnsi" w:hAnsiTheme="minorHAnsi" w:cs="Calibri"/>
          <w:sz w:val="22"/>
          <w:szCs w:val="22"/>
        </w:rPr>
        <w:t xml:space="preserve"> Dodavatel bere na vědomí, že NPK, a.s. bezodkladně po uzavření této smlouvy odešle smlouvu k řádnému uveřejnění do Registru smluv vedeného MV ČR. </w:t>
      </w:r>
      <w:r w:rsidRPr="00B13F28">
        <w:rPr>
          <w:rFonts w:ascii="Calibri" w:hAnsi="Calibri" w:cs="Calibri"/>
          <w:sz w:val="22"/>
          <w:szCs w:val="22"/>
        </w:rPr>
        <w:t>Smluvní strany berou na vědomí, že nebude-li smlouva zveřejněna ani 90. den od jejího uzavření, je následujícím dnem zrušena od počátku s účinky případného bezdůvodného obohacení.</w:t>
      </w:r>
    </w:p>
    <w:p w14:paraId="204DFE88" w14:textId="77777777" w:rsidR="0024457F" w:rsidRPr="00B13F28" w:rsidRDefault="00B13F28" w:rsidP="00553911">
      <w:pPr>
        <w:pStyle w:val="Zkladntextodsazen"/>
        <w:spacing w:after="0"/>
        <w:ind w:left="709" w:hanging="709"/>
        <w:jc w:val="both"/>
        <w:rPr>
          <w:rFonts w:ascii="Calibri" w:hAnsi="Calibri" w:cs="Calibri"/>
          <w:sz w:val="22"/>
          <w:szCs w:val="22"/>
        </w:rPr>
      </w:pPr>
      <w:r>
        <w:rPr>
          <w:rFonts w:ascii="Calibri" w:hAnsi="Calibri" w:cs="Calibri"/>
          <w:sz w:val="22"/>
          <w:szCs w:val="22"/>
        </w:rPr>
        <w:t>8.5.</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6B2A7B79" w14:textId="77777777" w:rsidR="00363632" w:rsidRPr="00B90A24" w:rsidRDefault="00B13F28" w:rsidP="00E93E18">
      <w:pPr>
        <w:pStyle w:val="Zkladntextodsazen"/>
        <w:spacing w:after="0"/>
        <w:ind w:left="709" w:hanging="709"/>
        <w:jc w:val="both"/>
        <w:rPr>
          <w:rFonts w:ascii="Calibri" w:hAnsi="Calibri" w:cs="Calibri"/>
          <w:sz w:val="22"/>
          <w:szCs w:val="22"/>
        </w:rPr>
      </w:pPr>
      <w:r w:rsidRPr="00B13F28">
        <w:rPr>
          <w:rFonts w:ascii="Calibri" w:hAnsi="Calibri" w:cs="Calibri"/>
          <w:sz w:val="22"/>
          <w:szCs w:val="22"/>
        </w:rPr>
        <w:t>8.6.</w:t>
      </w:r>
      <w:r w:rsidR="0024457F" w:rsidRPr="00B90A24">
        <w:rPr>
          <w:rFonts w:ascii="Calibri" w:hAnsi="Calibri" w:cs="Calibri"/>
          <w:sz w:val="22"/>
          <w:szCs w:val="22"/>
        </w:rPr>
        <w:t xml:space="preserve"> </w:t>
      </w:r>
      <w:r w:rsidR="0024457F" w:rsidRPr="00B90A24">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972B0D5" w14:textId="4A252A69" w:rsidR="0024457F" w:rsidRDefault="00B13F28" w:rsidP="0016469E">
      <w:pPr>
        <w:pStyle w:val="Zkladntextodsazen"/>
        <w:spacing w:after="0"/>
        <w:ind w:left="705" w:hanging="705"/>
        <w:jc w:val="both"/>
        <w:rPr>
          <w:rFonts w:ascii="Calibri" w:hAnsi="Calibri" w:cs="Calibri"/>
          <w:sz w:val="22"/>
          <w:szCs w:val="22"/>
        </w:rPr>
      </w:pPr>
      <w:r w:rsidRPr="00B13F28">
        <w:rPr>
          <w:rFonts w:ascii="Calibri" w:hAnsi="Calibri" w:cs="Calibri"/>
          <w:sz w:val="22"/>
          <w:szCs w:val="22"/>
        </w:rPr>
        <w:t>8.7.</w:t>
      </w:r>
      <w:r w:rsidRPr="00B13F28">
        <w:rPr>
          <w:rFonts w:ascii="Calibri" w:hAnsi="Calibri" w:cs="Calibri"/>
          <w:sz w:val="22"/>
          <w:szCs w:val="22"/>
        </w:rPr>
        <w:tab/>
      </w:r>
      <w:r w:rsidR="0024457F" w:rsidRPr="00B90A24">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5668A007" w14:textId="77777777" w:rsidR="0016469E" w:rsidRPr="00360793" w:rsidRDefault="0016469E" w:rsidP="0016469E">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8.8.       </w:t>
      </w:r>
      <w:r w:rsidRPr="00360793">
        <w:rPr>
          <w:rFonts w:ascii="Calibri" w:hAnsi="Calibri" w:cs="Calibri"/>
          <w:sz w:val="22"/>
          <w:szCs w:val="22"/>
        </w:rPr>
        <w:t>Tato smlouva je vyhotovena v 1 originále, který je elektronicky podepsaný oběma smluvními</w:t>
      </w:r>
      <w:r>
        <w:rPr>
          <w:rFonts w:ascii="Calibri" w:hAnsi="Calibri" w:cs="Calibri"/>
          <w:sz w:val="22"/>
          <w:szCs w:val="22"/>
        </w:rPr>
        <w:t xml:space="preserve"> </w:t>
      </w:r>
      <w:r w:rsidRPr="00360793">
        <w:rPr>
          <w:rFonts w:ascii="Calibri" w:hAnsi="Calibri" w:cs="Calibri"/>
          <w:sz w:val="22"/>
          <w:szCs w:val="22"/>
        </w:rPr>
        <w:t>stranami.</w:t>
      </w:r>
    </w:p>
    <w:p w14:paraId="6665472E" w14:textId="77777777" w:rsidR="0016469E" w:rsidRPr="00B90A24" w:rsidRDefault="0016469E" w:rsidP="000160DF">
      <w:pPr>
        <w:pStyle w:val="Zkladntextodsazen"/>
        <w:spacing w:after="0"/>
        <w:ind w:left="709" w:hanging="709"/>
        <w:jc w:val="both"/>
        <w:rPr>
          <w:rFonts w:ascii="Calibri" w:hAnsi="Calibri" w:cs="Calibri"/>
          <w:sz w:val="22"/>
          <w:szCs w:val="22"/>
        </w:rPr>
      </w:pPr>
    </w:p>
    <w:p w14:paraId="1FF6BA17" w14:textId="77777777" w:rsidR="0024457F" w:rsidRDefault="0024457F" w:rsidP="00B832FC">
      <w:pPr>
        <w:pStyle w:val="Zkladntextodsazen"/>
        <w:spacing w:after="0"/>
        <w:ind w:left="0"/>
        <w:jc w:val="both"/>
        <w:rPr>
          <w:rFonts w:ascii="Calibri" w:hAnsi="Calibri" w:cs="Calibri"/>
          <w:sz w:val="22"/>
          <w:szCs w:val="22"/>
        </w:rPr>
      </w:pPr>
    </w:p>
    <w:p w14:paraId="574DCE9C" w14:textId="77777777" w:rsidR="00804031" w:rsidRDefault="00804031" w:rsidP="00B832FC">
      <w:pPr>
        <w:pStyle w:val="Zkladntextodsazen"/>
        <w:spacing w:after="0"/>
        <w:ind w:left="0"/>
        <w:jc w:val="both"/>
        <w:rPr>
          <w:rFonts w:ascii="Calibri" w:hAnsi="Calibri" w:cs="Calibri"/>
          <w:sz w:val="22"/>
          <w:szCs w:val="22"/>
        </w:rPr>
      </w:pPr>
    </w:p>
    <w:p w14:paraId="5EFC10BC" w14:textId="77777777" w:rsidR="00CF0FA4" w:rsidRDefault="00CF0FA4" w:rsidP="00B832FC">
      <w:pPr>
        <w:pStyle w:val="Zkladntextodsazen"/>
        <w:spacing w:after="0"/>
        <w:ind w:left="0"/>
        <w:jc w:val="both"/>
        <w:rPr>
          <w:rFonts w:ascii="Calibri" w:hAnsi="Calibri" w:cs="Calibri"/>
          <w:sz w:val="22"/>
          <w:szCs w:val="22"/>
        </w:rPr>
      </w:pPr>
    </w:p>
    <w:p w14:paraId="071AE2E1" w14:textId="77777777" w:rsidR="00CF0FA4" w:rsidRDefault="00CF0FA4" w:rsidP="00B832FC">
      <w:pPr>
        <w:pStyle w:val="Zkladntextodsazen"/>
        <w:spacing w:after="0"/>
        <w:ind w:left="0"/>
        <w:jc w:val="both"/>
        <w:rPr>
          <w:rFonts w:ascii="Calibri" w:hAnsi="Calibri" w:cs="Calibri"/>
          <w:sz w:val="22"/>
          <w:szCs w:val="22"/>
        </w:rPr>
      </w:pPr>
    </w:p>
    <w:p w14:paraId="2D7E7867" w14:textId="77777777" w:rsidR="00CF0FA4" w:rsidRDefault="00CF0FA4" w:rsidP="00B832FC">
      <w:pPr>
        <w:pStyle w:val="Zkladntextodsazen"/>
        <w:spacing w:after="0"/>
        <w:ind w:left="0"/>
        <w:jc w:val="both"/>
        <w:rPr>
          <w:rFonts w:ascii="Calibri" w:hAnsi="Calibri" w:cs="Calibri"/>
          <w:sz w:val="22"/>
          <w:szCs w:val="22"/>
        </w:rPr>
      </w:pPr>
    </w:p>
    <w:p w14:paraId="67DDD6C4" w14:textId="77777777" w:rsidR="00CF0FA4" w:rsidRDefault="00CF0FA4" w:rsidP="00B832FC">
      <w:pPr>
        <w:pStyle w:val="Zkladntextodsazen"/>
        <w:spacing w:after="0"/>
        <w:ind w:left="0"/>
        <w:jc w:val="both"/>
        <w:rPr>
          <w:rFonts w:ascii="Calibri" w:hAnsi="Calibri" w:cs="Calibri"/>
          <w:sz w:val="22"/>
          <w:szCs w:val="22"/>
        </w:rPr>
      </w:pPr>
    </w:p>
    <w:p w14:paraId="448504C1" w14:textId="77777777" w:rsidR="00CF0FA4" w:rsidRDefault="00CF0FA4" w:rsidP="00B832FC">
      <w:pPr>
        <w:pStyle w:val="Zkladntextodsazen"/>
        <w:spacing w:after="0"/>
        <w:ind w:left="0"/>
        <w:jc w:val="both"/>
        <w:rPr>
          <w:rFonts w:ascii="Calibri" w:hAnsi="Calibri" w:cs="Calibri"/>
          <w:sz w:val="22"/>
          <w:szCs w:val="22"/>
        </w:rPr>
      </w:pPr>
    </w:p>
    <w:p w14:paraId="3E143B00" w14:textId="77777777" w:rsidR="00CF0FA4" w:rsidRDefault="00CF0FA4" w:rsidP="00B832FC">
      <w:pPr>
        <w:pStyle w:val="Zkladntextodsazen"/>
        <w:spacing w:after="0"/>
        <w:ind w:left="0"/>
        <w:jc w:val="both"/>
        <w:rPr>
          <w:rFonts w:ascii="Calibri" w:hAnsi="Calibri" w:cs="Calibri"/>
          <w:sz w:val="22"/>
          <w:szCs w:val="22"/>
        </w:rPr>
      </w:pPr>
    </w:p>
    <w:p w14:paraId="29285581" w14:textId="77777777" w:rsidR="00CF0FA4" w:rsidRDefault="00CF0FA4" w:rsidP="00B832FC">
      <w:pPr>
        <w:pStyle w:val="Zkladntextodsazen"/>
        <w:spacing w:after="0"/>
        <w:ind w:left="0"/>
        <w:jc w:val="both"/>
        <w:rPr>
          <w:rFonts w:ascii="Calibri" w:hAnsi="Calibri" w:cs="Calibri"/>
          <w:sz w:val="22"/>
          <w:szCs w:val="22"/>
        </w:rPr>
      </w:pPr>
    </w:p>
    <w:p w14:paraId="0B64FBED" w14:textId="77777777" w:rsidR="00CF0FA4" w:rsidRDefault="00CF0FA4" w:rsidP="00B832FC">
      <w:pPr>
        <w:pStyle w:val="Zkladntextodsazen"/>
        <w:spacing w:after="0"/>
        <w:ind w:left="0"/>
        <w:jc w:val="both"/>
        <w:rPr>
          <w:rFonts w:ascii="Calibri" w:hAnsi="Calibri" w:cs="Calibri"/>
          <w:sz w:val="22"/>
          <w:szCs w:val="22"/>
        </w:rPr>
      </w:pPr>
    </w:p>
    <w:p w14:paraId="3C216034" w14:textId="77777777" w:rsidR="00CF0FA4" w:rsidRDefault="00CF0FA4" w:rsidP="00B832FC">
      <w:pPr>
        <w:pStyle w:val="Zkladntextodsazen"/>
        <w:spacing w:after="0"/>
        <w:ind w:left="0"/>
        <w:jc w:val="both"/>
        <w:rPr>
          <w:rFonts w:ascii="Calibri" w:hAnsi="Calibri" w:cs="Calibri"/>
          <w:sz w:val="22"/>
          <w:szCs w:val="22"/>
        </w:rPr>
      </w:pPr>
    </w:p>
    <w:p w14:paraId="67749211" w14:textId="77777777" w:rsidR="00CF0FA4" w:rsidRDefault="00CF0FA4" w:rsidP="00B832FC">
      <w:pPr>
        <w:pStyle w:val="Zkladntextodsazen"/>
        <w:spacing w:after="0"/>
        <w:ind w:left="0"/>
        <w:jc w:val="both"/>
        <w:rPr>
          <w:rFonts w:ascii="Calibri" w:hAnsi="Calibri" w:cs="Calibri"/>
          <w:sz w:val="22"/>
          <w:szCs w:val="22"/>
        </w:rPr>
      </w:pPr>
    </w:p>
    <w:p w14:paraId="7E147495" w14:textId="77777777" w:rsidR="00CF0FA4" w:rsidRDefault="00CF0FA4" w:rsidP="00B832FC">
      <w:pPr>
        <w:pStyle w:val="Zkladntextodsazen"/>
        <w:spacing w:after="0"/>
        <w:ind w:left="0"/>
        <w:jc w:val="both"/>
        <w:rPr>
          <w:rFonts w:ascii="Calibri" w:hAnsi="Calibri" w:cs="Calibri"/>
          <w:sz w:val="22"/>
          <w:szCs w:val="22"/>
        </w:rPr>
      </w:pPr>
    </w:p>
    <w:p w14:paraId="71C9733C" w14:textId="77777777" w:rsidR="00CF0FA4" w:rsidRDefault="00CF0FA4" w:rsidP="00B832FC">
      <w:pPr>
        <w:pStyle w:val="Zkladntextodsazen"/>
        <w:spacing w:after="0"/>
        <w:ind w:left="0"/>
        <w:jc w:val="both"/>
        <w:rPr>
          <w:rFonts w:ascii="Calibri" w:hAnsi="Calibri" w:cs="Calibri"/>
          <w:sz w:val="22"/>
          <w:szCs w:val="22"/>
        </w:rPr>
      </w:pPr>
    </w:p>
    <w:p w14:paraId="5856AF6B" w14:textId="77777777" w:rsidR="00CF0FA4" w:rsidRDefault="00CF0FA4" w:rsidP="00B832FC">
      <w:pPr>
        <w:pStyle w:val="Zkladntextodsazen"/>
        <w:spacing w:after="0"/>
        <w:ind w:left="0"/>
        <w:jc w:val="both"/>
        <w:rPr>
          <w:rFonts w:ascii="Calibri" w:hAnsi="Calibri" w:cs="Calibri"/>
          <w:sz w:val="22"/>
          <w:szCs w:val="22"/>
        </w:rPr>
      </w:pPr>
    </w:p>
    <w:p w14:paraId="109487FF" w14:textId="77777777" w:rsidR="00CF0FA4" w:rsidRDefault="00CF0FA4" w:rsidP="00B832FC">
      <w:pPr>
        <w:pStyle w:val="Zkladntextodsazen"/>
        <w:spacing w:after="0"/>
        <w:ind w:left="0"/>
        <w:jc w:val="both"/>
        <w:rPr>
          <w:rFonts w:ascii="Calibri" w:hAnsi="Calibri" w:cs="Calibri"/>
          <w:sz w:val="22"/>
          <w:szCs w:val="22"/>
        </w:rPr>
      </w:pPr>
    </w:p>
    <w:p w14:paraId="2D31F93C" w14:textId="77777777" w:rsidR="003A6E40"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lastRenderedPageBreak/>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71334417" w14:textId="77777777" w:rsidR="0024457F" w:rsidRPr="00B90A24" w:rsidRDefault="00882E5E" w:rsidP="00CB30C6">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specifikace ceny</w:t>
      </w:r>
    </w:p>
    <w:p w14:paraId="56C829A1" w14:textId="77777777" w:rsidR="00882E5E" w:rsidRPr="00B90A24" w:rsidRDefault="00882E5E" w:rsidP="003A6E40">
      <w:pPr>
        <w:rPr>
          <w:rFonts w:ascii="Calibri" w:hAnsi="Calibri" w:cs="Calibri"/>
          <w:sz w:val="22"/>
          <w:szCs w:val="22"/>
        </w:rPr>
      </w:pPr>
      <w:r w:rsidRPr="00B90A24">
        <w:rPr>
          <w:rFonts w:ascii="Calibri" w:hAnsi="Calibri" w:cs="Calibri"/>
          <w:sz w:val="22"/>
          <w:szCs w:val="22"/>
        </w:rPr>
        <w:t xml:space="preserve">Příloha č. 2 - </w:t>
      </w:r>
      <w:r w:rsidR="0071701F">
        <w:rPr>
          <w:rFonts w:ascii="Calibri" w:hAnsi="Calibri" w:cs="Calibri"/>
          <w:sz w:val="22"/>
          <w:szCs w:val="22"/>
        </w:rPr>
        <w:t>S</w:t>
      </w:r>
      <w:r w:rsidRPr="00B90A24">
        <w:rPr>
          <w:rFonts w:ascii="Calibri" w:hAnsi="Calibri" w:cs="Calibri"/>
          <w:sz w:val="22"/>
          <w:szCs w:val="22"/>
        </w:rPr>
        <w:t xml:space="preserve">pecifikace </w:t>
      </w:r>
      <w:r w:rsidR="00CB30C6">
        <w:rPr>
          <w:rFonts w:ascii="Calibri" w:hAnsi="Calibri" w:cs="Calibri"/>
          <w:sz w:val="22"/>
          <w:szCs w:val="22"/>
        </w:rPr>
        <w:t>zboží</w:t>
      </w:r>
    </w:p>
    <w:p w14:paraId="57F1E851" w14:textId="77777777" w:rsidR="0024457F" w:rsidRPr="00B90A24" w:rsidRDefault="0024457F" w:rsidP="0024457F">
      <w:pPr>
        <w:ind w:right="-766"/>
        <w:jc w:val="both"/>
        <w:rPr>
          <w:rFonts w:ascii="Calibri" w:hAnsi="Calibri" w:cs="Calibri"/>
          <w:sz w:val="22"/>
          <w:szCs w:val="22"/>
        </w:rPr>
      </w:pPr>
    </w:p>
    <w:p w14:paraId="766A5BAA" w14:textId="77777777" w:rsidR="0024457F" w:rsidRDefault="0024457F" w:rsidP="0024457F">
      <w:pPr>
        <w:jc w:val="both"/>
        <w:rPr>
          <w:rFonts w:ascii="Calibri" w:hAnsi="Calibri" w:cs="Calibri"/>
          <w:sz w:val="22"/>
          <w:szCs w:val="22"/>
        </w:rPr>
      </w:pPr>
    </w:p>
    <w:p w14:paraId="694B8CB4" w14:textId="77777777" w:rsidR="000160DF" w:rsidRPr="00B90A24" w:rsidRDefault="000160DF" w:rsidP="0024457F">
      <w:pPr>
        <w:jc w:val="both"/>
        <w:rPr>
          <w:rFonts w:ascii="Calibri" w:hAnsi="Calibri" w:cs="Calibri"/>
          <w:sz w:val="22"/>
          <w:szCs w:val="22"/>
        </w:rPr>
      </w:pPr>
    </w:p>
    <w:p w14:paraId="1261D0A7"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DE23D7">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DE23D7">
        <w:rPr>
          <w:rFonts w:ascii="Calibri" w:hAnsi="Calibri" w:cs="Calibri"/>
          <w:sz w:val="22"/>
          <w:szCs w:val="22"/>
          <w:highlight w:val="yellow"/>
        </w:rPr>
        <w:t>_______________</w:t>
      </w:r>
    </w:p>
    <w:p w14:paraId="4D8E426D" w14:textId="77777777" w:rsidR="00882E5E" w:rsidRDefault="00882E5E" w:rsidP="0024457F">
      <w:pPr>
        <w:shd w:val="clear" w:color="auto" w:fill="FFFFFF" w:themeFill="background1"/>
        <w:rPr>
          <w:rFonts w:ascii="Calibri" w:hAnsi="Calibri" w:cs="Calibri"/>
          <w:sz w:val="22"/>
          <w:szCs w:val="22"/>
        </w:rPr>
      </w:pPr>
    </w:p>
    <w:p w14:paraId="65972C6F" w14:textId="77777777" w:rsidR="003A6E40" w:rsidRDefault="003A6E40" w:rsidP="0024457F">
      <w:pPr>
        <w:rPr>
          <w:rFonts w:ascii="Calibri" w:hAnsi="Calibri" w:cs="Calibri"/>
          <w:sz w:val="22"/>
          <w:szCs w:val="22"/>
        </w:rPr>
      </w:pPr>
    </w:p>
    <w:p w14:paraId="73907A2F" w14:textId="77777777" w:rsidR="00DE23D7" w:rsidRDefault="00DE23D7" w:rsidP="0024457F">
      <w:pPr>
        <w:rPr>
          <w:rFonts w:ascii="Calibri" w:hAnsi="Calibri" w:cs="Calibri"/>
          <w:sz w:val="22"/>
          <w:szCs w:val="22"/>
        </w:rPr>
      </w:pPr>
    </w:p>
    <w:p w14:paraId="08AC5171"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55BD12F9" w14:textId="77777777" w:rsidR="0024457F" w:rsidRPr="00B90A24" w:rsidRDefault="0024457F" w:rsidP="0024457F">
      <w:pPr>
        <w:rPr>
          <w:rFonts w:ascii="Calibri" w:hAnsi="Calibri" w:cs="Calibri"/>
          <w:sz w:val="22"/>
          <w:szCs w:val="22"/>
          <w:shd w:val="clear" w:color="auto" w:fill="FFFFFF" w:themeFill="background1"/>
        </w:rPr>
      </w:pPr>
    </w:p>
    <w:p w14:paraId="518DB9C4" w14:textId="77777777" w:rsidR="0024457F" w:rsidRDefault="0024457F" w:rsidP="0024457F">
      <w:pPr>
        <w:rPr>
          <w:rFonts w:ascii="Calibri" w:hAnsi="Calibri" w:cs="Calibri"/>
          <w:sz w:val="22"/>
          <w:szCs w:val="22"/>
          <w:shd w:val="clear" w:color="auto" w:fill="FFFFFF" w:themeFill="background1"/>
        </w:rPr>
      </w:pPr>
    </w:p>
    <w:p w14:paraId="451C6FD7" w14:textId="77777777" w:rsidR="00DE23D7" w:rsidRDefault="00DE23D7" w:rsidP="0024457F">
      <w:pPr>
        <w:rPr>
          <w:rFonts w:ascii="Calibri" w:hAnsi="Calibri" w:cs="Calibri"/>
          <w:sz w:val="22"/>
          <w:szCs w:val="22"/>
          <w:shd w:val="clear" w:color="auto" w:fill="FFFFFF" w:themeFill="background1"/>
        </w:rPr>
      </w:pPr>
    </w:p>
    <w:p w14:paraId="6EFB6A90" w14:textId="77777777" w:rsidR="00DE23D7" w:rsidRPr="00B90A24" w:rsidRDefault="00DE23D7" w:rsidP="0024457F">
      <w:pPr>
        <w:rPr>
          <w:rFonts w:ascii="Calibri" w:hAnsi="Calibri" w:cs="Calibri"/>
          <w:sz w:val="22"/>
          <w:szCs w:val="22"/>
          <w:shd w:val="clear" w:color="auto" w:fill="FFFFFF" w:themeFill="background1"/>
        </w:rPr>
      </w:pPr>
    </w:p>
    <w:p w14:paraId="3E33FFE3" w14:textId="77777777" w:rsidR="0024457F" w:rsidRPr="00B90A24" w:rsidRDefault="0024457F" w:rsidP="0024457F">
      <w:pPr>
        <w:rPr>
          <w:rFonts w:ascii="Calibri" w:hAnsi="Calibri" w:cs="Calibri"/>
          <w:sz w:val="22"/>
          <w:szCs w:val="22"/>
          <w:shd w:val="clear" w:color="auto" w:fill="FFFFFF" w:themeFill="background1"/>
        </w:rPr>
      </w:pPr>
    </w:p>
    <w:p w14:paraId="6BEC7EC1"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DE23D7">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6AC7A367"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804031">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07D498D6"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01F80B4F"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23D686B4" w14:textId="77777777" w:rsidR="0024457F" w:rsidRDefault="0024457F" w:rsidP="0024457F">
      <w:pPr>
        <w:rPr>
          <w:rFonts w:ascii="Calibri" w:hAnsi="Calibri" w:cs="Calibri"/>
          <w:bCs/>
          <w:sz w:val="22"/>
          <w:szCs w:val="22"/>
        </w:rPr>
      </w:pPr>
    </w:p>
    <w:p w14:paraId="77FA7949" w14:textId="77777777" w:rsidR="000160DF" w:rsidRPr="00B90A24" w:rsidRDefault="000160DF" w:rsidP="0024457F">
      <w:pPr>
        <w:rPr>
          <w:rFonts w:ascii="Calibri" w:hAnsi="Calibri" w:cs="Calibri"/>
          <w:bCs/>
          <w:sz w:val="22"/>
          <w:szCs w:val="22"/>
        </w:rPr>
      </w:pPr>
    </w:p>
    <w:p w14:paraId="5F0BEAD1" w14:textId="77777777" w:rsidR="0024457F" w:rsidRDefault="0024457F" w:rsidP="0024457F">
      <w:pPr>
        <w:rPr>
          <w:rFonts w:ascii="Calibri" w:hAnsi="Calibri" w:cs="Calibri"/>
          <w:bCs/>
          <w:sz w:val="22"/>
          <w:szCs w:val="22"/>
        </w:rPr>
      </w:pPr>
    </w:p>
    <w:p w14:paraId="673C3328" w14:textId="77777777" w:rsidR="00DE23D7" w:rsidRDefault="00DE23D7" w:rsidP="0024457F">
      <w:pPr>
        <w:rPr>
          <w:rFonts w:ascii="Calibri" w:hAnsi="Calibri" w:cs="Calibri"/>
          <w:bCs/>
          <w:sz w:val="22"/>
          <w:szCs w:val="22"/>
        </w:rPr>
      </w:pPr>
    </w:p>
    <w:p w14:paraId="0B838091" w14:textId="77777777" w:rsidR="00DE23D7" w:rsidRDefault="00DE23D7" w:rsidP="0024457F">
      <w:pPr>
        <w:rPr>
          <w:rFonts w:ascii="Calibri" w:hAnsi="Calibri" w:cs="Calibri"/>
          <w:bCs/>
          <w:sz w:val="22"/>
          <w:szCs w:val="22"/>
        </w:rPr>
      </w:pPr>
    </w:p>
    <w:p w14:paraId="4EE7F7E4" w14:textId="77777777" w:rsidR="00DE23D7" w:rsidRPr="00B90A24" w:rsidRDefault="00DE23D7" w:rsidP="0024457F">
      <w:pPr>
        <w:rPr>
          <w:rFonts w:ascii="Calibri" w:hAnsi="Calibri" w:cs="Calibri"/>
          <w:bCs/>
          <w:sz w:val="22"/>
          <w:szCs w:val="22"/>
        </w:rPr>
      </w:pPr>
    </w:p>
    <w:p w14:paraId="341DCF07"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769C1A47" w14:textId="17E43C81" w:rsidR="0024457F" w:rsidRPr="00B90A24" w:rsidRDefault="00EC0DAD" w:rsidP="0024457F">
      <w:pPr>
        <w:rPr>
          <w:rFonts w:ascii="Calibri" w:hAnsi="Calibri" w:cs="Calibri"/>
          <w:bCs/>
          <w:sz w:val="22"/>
          <w:szCs w:val="22"/>
        </w:rPr>
      </w:pPr>
      <w:r>
        <w:rPr>
          <w:rFonts w:ascii="Calibri" w:hAnsi="Calibri" w:cs="Calibri"/>
          <w:bCs/>
          <w:sz w:val="22"/>
          <w:szCs w:val="22"/>
        </w:rPr>
        <w:t>Ing. 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DA914B8" w14:textId="22082F35" w:rsidR="0024457F" w:rsidRPr="00B90A24" w:rsidRDefault="00EC0DAD"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3A8CCBA8" w14:textId="77777777" w:rsidR="000160DF" w:rsidRDefault="000160DF" w:rsidP="0024457F">
      <w:pPr>
        <w:rPr>
          <w:rFonts w:ascii="Calibri" w:hAnsi="Calibri" w:cs="Calibri"/>
          <w:bCs/>
          <w:sz w:val="22"/>
          <w:szCs w:val="22"/>
        </w:rPr>
      </w:pPr>
    </w:p>
    <w:p w14:paraId="466DCCB0" w14:textId="77777777" w:rsidR="00112FE0" w:rsidRDefault="00112FE0">
      <w:pPr>
        <w:rPr>
          <w:rFonts w:ascii="Calibri" w:hAnsi="Calibri" w:cs="Calibri"/>
          <w:b/>
          <w:sz w:val="28"/>
          <w:szCs w:val="28"/>
        </w:rPr>
      </w:pPr>
    </w:p>
    <w:p w14:paraId="7D5261E9" w14:textId="77777777" w:rsidR="001E5F2B" w:rsidRPr="00CF0FA4" w:rsidRDefault="001E5F2B" w:rsidP="00CF0FA4">
      <w:pPr>
        <w:spacing w:after="160" w:line="259" w:lineRule="auto"/>
        <w:rPr>
          <w:rFonts w:ascii="Calibri" w:hAnsi="Calibri" w:cs="Calibri"/>
          <w:b/>
          <w:sz w:val="28"/>
          <w:szCs w:val="28"/>
        </w:rPr>
      </w:pPr>
    </w:p>
    <w:sectPr w:rsidR="001E5F2B" w:rsidRPr="00CF0FA4" w:rsidSect="00E52ED2">
      <w:headerReference w:type="default" r:id="rId8"/>
      <w:footerReference w:type="default" r:id="rId9"/>
      <w:pgSz w:w="11906" w:h="16838"/>
      <w:pgMar w:top="1418" w:right="1134" w:bottom="1134" w:left="1134" w:header="1417"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BD913" w14:textId="77777777" w:rsidR="00693C48" w:rsidRDefault="00693C48" w:rsidP="009F45C9">
      <w:r>
        <w:separator/>
      </w:r>
    </w:p>
  </w:endnote>
  <w:endnote w:type="continuationSeparator" w:id="0">
    <w:p w14:paraId="4C950D59" w14:textId="77777777" w:rsidR="00693C48" w:rsidRDefault="00693C48"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1681963116"/>
      <w:docPartObj>
        <w:docPartGallery w:val="Page Numbers (Bottom of Page)"/>
        <w:docPartUnique/>
      </w:docPartObj>
    </w:sdtPr>
    <w:sdtEndPr/>
    <w:sdtContent>
      <w:p w14:paraId="4C975AE1"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65864347"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33003" w14:textId="77777777" w:rsidR="00693C48" w:rsidRDefault="00693C48" w:rsidP="009F45C9">
      <w:r>
        <w:separator/>
      </w:r>
    </w:p>
  </w:footnote>
  <w:footnote w:type="continuationSeparator" w:id="0">
    <w:p w14:paraId="391C2156" w14:textId="77777777" w:rsidR="00693C48" w:rsidRDefault="00693C48"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B2DC0" w14:textId="77777777" w:rsidR="00DA4AC0" w:rsidRDefault="00DA4AC0">
    <w:pPr>
      <w:pStyle w:val="Zhlav"/>
    </w:pPr>
    <w:r>
      <w:rPr>
        <w:noProof/>
      </w:rPr>
      <w:drawing>
        <wp:anchor distT="0" distB="0" distL="114300" distR="114300" simplePos="0" relativeHeight="251658240" behindDoc="0" locked="0" layoutInCell="1" allowOverlap="1" wp14:anchorId="4C62ECC1" wp14:editId="0A2188ED">
          <wp:simplePos x="0" y="0"/>
          <wp:positionH relativeFrom="margin">
            <wp:align>right</wp:align>
          </wp:positionH>
          <wp:positionV relativeFrom="paragraph">
            <wp:posOffset>-597535</wp:posOffset>
          </wp:positionV>
          <wp:extent cx="2188845" cy="585470"/>
          <wp:effectExtent l="0" t="0" r="1905" b="508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8845" cy="5854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A8A50A6"/>
    <w:multiLevelType w:val="multilevel"/>
    <w:tmpl w:val="66AA211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11"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2"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8"/>
  </w:num>
  <w:num w:numId="6">
    <w:abstractNumId w:val="1"/>
  </w:num>
  <w:num w:numId="7">
    <w:abstractNumId w:val="7"/>
  </w:num>
  <w:num w:numId="8">
    <w:abstractNumId w:val="12"/>
  </w:num>
  <w:num w:numId="9">
    <w:abstractNumId w:val="15"/>
  </w:num>
  <w:num w:numId="10">
    <w:abstractNumId w:val="16"/>
  </w:num>
  <w:num w:numId="11">
    <w:abstractNumId w:val="13"/>
  </w:num>
  <w:num w:numId="12">
    <w:abstractNumId w:val="4"/>
  </w:num>
  <w:num w:numId="13">
    <w:abstractNumId w:val="3"/>
  </w:num>
  <w:num w:numId="14">
    <w:abstractNumId w:val="11"/>
  </w:num>
  <w:num w:numId="15">
    <w:abstractNumId w:val="5"/>
  </w:num>
  <w:num w:numId="16">
    <w:abstractNumId w:val="6"/>
  </w:num>
  <w:num w:numId="17">
    <w:abstractNumId w:val="10"/>
  </w:num>
  <w:num w:numId="18">
    <w:abstractNumId w:val="0"/>
  </w:num>
  <w:num w:numId="1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93C35"/>
    <w:rsid w:val="000A65BB"/>
    <w:rsid w:val="000B050A"/>
    <w:rsid w:val="000B6EDA"/>
    <w:rsid w:val="000C16E2"/>
    <w:rsid w:val="000E13C3"/>
    <w:rsid w:val="000E1D2F"/>
    <w:rsid w:val="000E42F7"/>
    <w:rsid w:val="00106297"/>
    <w:rsid w:val="00112FE0"/>
    <w:rsid w:val="001163DD"/>
    <w:rsid w:val="00135413"/>
    <w:rsid w:val="0016469E"/>
    <w:rsid w:val="0018156C"/>
    <w:rsid w:val="00196253"/>
    <w:rsid w:val="001A44A2"/>
    <w:rsid w:val="001A71B4"/>
    <w:rsid w:val="001B34C7"/>
    <w:rsid w:val="001D2DB5"/>
    <w:rsid w:val="001D54A2"/>
    <w:rsid w:val="001E5F2B"/>
    <w:rsid w:val="001F780C"/>
    <w:rsid w:val="0020262B"/>
    <w:rsid w:val="0020399D"/>
    <w:rsid w:val="002258FF"/>
    <w:rsid w:val="00233AAC"/>
    <w:rsid w:val="0024457F"/>
    <w:rsid w:val="00244BAC"/>
    <w:rsid w:val="00254DD6"/>
    <w:rsid w:val="002557A7"/>
    <w:rsid w:val="00262500"/>
    <w:rsid w:val="0027397B"/>
    <w:rsid w:val="00296D0F"/>
    <w:rsid w:val="002A2CEA"/>
    <w:rsid w:val="002A3F4F"/>
    <w:rsid w:val="002B0BFC"/>
    <w:rsid w:val="002B0FEF"/>
    <w:rsid w:val="002B1B3F"/>
    <w:rsid w:val="002C674A"/>
    <w:rsid w:val="002F3AFA"/>
    <w:rsid w:val="002F4CA2"/>
    <w:rsid w:val="003014FF"/>
    <w:rsid w:val="00305041"/>
    <w:rsid w:val="00310477"/>
    <w:rsid w:val="00312BAF"/>
    <w:rsid w:val="00323DA3"/>
    <w:rsid w:val="0036018D"/>
    <w:rsid w:val="00363632"/>
    <w:rsid w:val="00365070"/>
    <w:rsid w:val="00372EB1"/>
    <w:rsid w:val="0038170D"/>
    <w:rsid w:val="003A6E40"/>
    <w:rsid w:val="003C0815"/>
    <w:rsid w:val="003C52C7"/>
    <w:rsid w:val="003E4E74"/>
    <w:rsid w:val="0041752E"/>
    <w:rsid w:val="00424076"/>
    <w:rsid w:val="00466CE7"/>
    <w:rsid w:val="00474E32"/>
    <w:rsid w:val="004913A1"/>
    <w:rsid w:val="00492714"/>
    <w:rsid w:val="004D5E79"/>
    <w:rsid w:val="004E66D8"/>
    <w:rsid w:val="00507326"/>
    <w:rsid w:val="00512BE0"/>
    <w:rsid w:val="00526338"/>
    <w:rsid w:val="005326CA"/>
    <w:rsid w:val="0053529F"/>
    <w:rsid w:val="00541114"/>
    <w:rsid w:val="0054575D"/>
    <w:rsid w:val="005464A7"/>
    <w:rsid w:val="00547DE8"/>
    <w:rsid w:val="00553911"/>
    <w:rsid w:val="005602A0"/>
    <w:rsid w:val="00566FA4"/>
    <w:rsid w:val="00574136"/>
    <w:rsid w:val="005746F9"/>
    <w:rsid w:val="00594FE8"/>
    <w:rsid w:val="005B49CA"/>
    <w:rsid w:val="005C2A94"/>
    <w:rsid w:val="005D02F6"/>
    <w:rsid w:val="005D590C"/>
    <w:rsid w:val="00651864"/>
    <w:rsid w:val="0065219E"/>
    <w:rsid w:val="006570B7"/>
    <w:rsid w:val="00660D6C"/>
    <w:rsid w:val="00660EA2"/>
    <w:rsid w:val="00675DE5"/>
    <w:rsid w:val="00682999"/>
    <w:rsid w:val="00690F72"/>
    <w:rsid w:val="00693C48"/>
    <w:rsid w:val="00694136"/>
    <w:rsid w:val="006A5C0E"/>
    <w:rsid w:val="006A7A65"/>
    <w:rsid w:val="006B4F54"/>
    <w:rsid w:val="006B738C"/>
    <w:rsid w:val="006C199A"/>
    <w:rsid w:val="006C3A67"/>
    <w:rsid w:val="006C7D53"/>
    <w:rsid w:val="0070076A"/>
    <w:rsid w:val="007152D2"/>
    <w:rsid w:val="0071701F"/>
    <w:rsid w:val="007342F8"/>
    <w:rsid w:val="007460F2"/>
    <w:rsid w:val="007551FA"/>
    <w:rsid w:val="007556CA"/>
    <w:rsid w:val="00770A1E"/>
    <w:rsid w:val="0077326D"/>
    <w:rsid w:val="007A2ED1"/>
    <w:rsid w:val="007B41BD"/>
    <w:rsid w:val="007C1262"/>
    <w:rsid w:val="007C4B4D"/>
    <w:rsid w:val="007E4908"/>
    <w:rsid w:val="00804031"/>
    <w:rsid w:val="00813103"/>
    <w:rsid w:val="00821F81"/>
    <w:rsid w:val="00836C75"/>
    <w:rsid w:val="00845159"/>
    <w:rsid w:val="00850AB9"/>
    <w:rsid w:val="0085174D"/>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B6C58"/>
    <w:rsid w:val="009C75A1"/>
    <w:rsid w:val="009D51A4"/>
    <w:rsid w:val="009E1F30"/>
    <w:rsid w:val="009E3233"/>
    <w:rsid w:val="009F1C1D"/>
    <w:rsid w:val="009F34A6"/>
    <w:rsid w:val="009F45C9"/>
    <w:rsid w:val="009F4906"/>
    <w:rsid w:val="00A108BE"/>
    <w:rsid w:val="00A30C91"/>
    <w:rsid w:val="00A30F9E"/>
    <w:rsid w:val="00A40C89"/>
    <w:rsid w:val="00A41947"/>
    <w:rsid w:val="00A4681D"/>
    <w:rsid w:val="00A6648D"/>
    <w:rsid w:val="00AB7DCB"/>
    <w:rsid w:val="00AC6AE4"/>
    <w:rsid w:val="00B0615E"/>
    <w:rsid w:val="00B07760"/>
    <w:rsid w:val="00B13F28"/>
    <w:rsid w:val="00B25826"/>
    <w:rsid w:val="00B4603B"/>
    <w:rsid w:val="00B62361"/>
    <w:rsid w:val="00B6246D"/>
    <w:rsid w:val="00B8223A"/>
    <w:rsid w:val="00B832FC"/>
    <w:rsid w:val="00B872A2"/>
    <w:rsid w:val="00B90A24"/>
    <w:rsid w:val="00B9246A"/>
    <w:rsid w:val="00BB3965"/>
    <w:rsid w:val="00BB746B"/>
    <w:rsid w:val="00BC054F"/>
    <w:rsid w:val="00BC1080"/>
    <w:rsid w:val="00BF0D87"/>
    <w:rsid w:val="00BF1A7C"/>
    <w:rsid w:val="00C00746"/>
    <w:rsid w:val="00C02EF7"/>
    <w:rsid w:val="00C22411"/>
    <w:rsid w:val="00C26364"/>
    <w:rsid w:val="00C6092D"/>
    <w:rsid w:val="00C73476"/>
    <w:rsid w:val="00C75CD0"/>
    <w:rsid w:val="00C77162"/>
    <w:rsid w:val="00C775B8"/>
    <w:rsid w:val="00C93715"/>
    <w:rsid w:val="00C9647A"/>
    <w:rsid w:val="00CA3387"/>
    <w:rsid w:val="00CA526E"/>
    <w:rsid w:val="00CA7A0B"/>
    <w:rsid w:val="00CB30C6"/>
    <w:rsid w:val="00CB7F5D"/>
    <w:rsid w:val="00CC0FA7"/>
    <w:rsid w:val="00CD171D"/>
    <w:rsid w:val="00CD394D"/>
    <w:rsid w:val="00CE447E"/>
    <w:rsid w:val="00CF0FA4"/>
    <w:rsid w:val="00CF64F6"/>
    <w:rsid w:val="00D07CAD"/>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DE23D7"/>
    <w:rsid w:val="00E14E74"/>
    <w:rsid w:val="00E37F4D"/>
    <w:rsid w:val="00E52ED2"/>
    <w:rsid w:val="00E52F12"/>
    <w:rsid w:val="00E62F7F"/>
    <w:rsid w:val="00E843E6"/>
    <w:rsid w:val="00E920DC"/>
    <w:rsid w:val="00E935D8"/>
    <w:rsid w:val="00E93E18"/>
    <w:rsid w:val="00E94023"/>
    <w:rsid w:val="00EB1679"/>
    <w:rsid w:val="00EC0DAD"/>
    <w:rsid w:val="00EC76F0"/>
    <w:rsid w:val="00ED0D5C"/>
    <w:rsid w:val="00ED31C0"/>
    <w:rsid w:val="00EE19A4"/>
    <w:rsid w:val="00EE1CE5"/>
    <w:rsid w:val="00EE6323"/>
    <w:rsid w:val="00EF0037"/>
    <w:rsid w:val="00F15E22"/>
    <w:rsid w:val="00F270E4"/>
    <w:rsid w:val="00F36357"/>
    <w:rsid w:val="00F45FC5"/>
    <w:rsid w:val="00F554AA"/>
    <w:rsid w:val="00F62503"/>
    <w:rsid w:val="00F75A16"/>
    <w:rsid w:val="00F75FBF"/>
    <w:rsid w:val="00F80E7D"/>
    <w:rsid w:val="00F854D0"/>
    <w:rsid w:val="00F945FE"/>
    <w:rsid w:val="00F966A2"/>
    <w:rsid w:val="00FB50DF"/>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B53148"/>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979D3-6370-4B3B-B55E-627EF2C8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8</Pages>
  <Words>2994</Words>
  <Characters>17670</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61</cp:revision>
  <dcterms:created xsi:type="dcterms:W3CDTF">2019-04-09T07:17:00Z</dcterms:created>
  <dcterms:modified xsi:type="dcterms:W3CDTF">2021-04-14T11:26:00Z</dcterms:modified>
</cp:coreProperties>
</file>